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2019年度</w:t>
      </w:r>
      <w:r>
        <w:rPr>
          <w:rFonts w:asciiTheme="minorEastAsia" w:eastAsiaTheme="minorEastAsia" w:hAnsiTheme="minorEastAsia" w:cstheme="minorEastAsia" w:hint="eastAsia"/>
          <w:sz w:val="52"/>
          <w:szCs w:val="52"/>
          <w:lang w:val="zh-CN"/>
        </w:rPr>
        <w:t>南京市玄武区</w:t>
      </w: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r>
        <w:rPr>
          <w:rFonts w:asciiTheme="minorEastAsia" w:eastAsiaTheme="minorEastAsia" w:hAnsiTheme="minorEastAsia" w:cstheme="minorEastAsia" w:hint="eastAsia"/>
          <w:sz w:val="52"/>
          <w:szCs w:val="52"/>
        </w:rPr>
        <w:t>第二批</w:t>
      </w:r>
      <w:r>
        <w:rPr>
          <w:rFonts w:asciiTheme="minorEastAsia" w:eastAsiaTheme="minorEastAsia" w:hAnsiTheme="minorEastAsia" w:cstheme="minorEastAsia" w:hint="eastAsia"/>
          <w:sz w:val="52"/>
          <w:szCs w:val="52"/>
          <w:lang w:val="zh-CN"/>
        </w:rPr>
        <w:t>）</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Pr>
          <w:rFonts w:asciiTheme="minorEastAsia" w:hAnsiTheme="minorEastAsia" w:cstheme="minorEastAsia"/>
          <w:sz w:val="36"/>
          <w:szCs w:val="36"/>
          <w:u w:val="single"/>
          <w:lang w:val="zh-CN"/>
        </w:rPr>
        <w:t>XWMZ-201907300</w:t>
      </w:r>
      <w:r w:rsidR="0007411B">
        <w:rPr>
          <w:rFonts w:asciiTheme="minorEastAsia" w:hAnsiTheme="minorEastAsia" w:cstheme="minorEastAsia"/>
          <w:sz w:val="36"/>
          <w:szCs w:val="36"/>
          <w:u w:val="single"/>
          <w:lang w:val="zh-CN"/>
        </w:rPr>
        <w:t>3</w:t>
      </w: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项目名称：</w:t>
      </w:r>
      <w:r>
        <w:rPr>
          <w:rFonts w:asciiTheme="minorEastAsia" w:hAnsiTheme="minorEastAsia" w:cstheme="minorEastAsia" w:hint="eastAsia"/>
          <w:sz w:val="36"/>
          <w:szCs w:val="36"/>
          <w:u w:val="single"/>
          <w:lang w:val="zh-CN"/>
        </w:rPr>
        <w:t>201</w:t>
      </w:r>
      <w:r>
        <w:rPr>
          <w:rFonts w:asciiTheme="minorEastAsia" w:hAnsiTheme="minorEastAsia" w:cstheme="minorEastAsia" w:hint="eastAsia"/>
          <w:sz w:val="36"/>
          <w:szCs w:val="36"/>
          <w:u w:val="single"/>
        </w:rPr>
        <w:t>9</w:t>
      </w:r>
      <w:r>
        <w:rPr>
          <w:rFonts w:asciiTheme="minorEastAsia" w:hAnsiTheme="minorEastAsia" w:cstheme="minorEastAsia" w:hint="eastAsia"/>
          <w:sz w:val="36"/>
          <w:szCs w:val="36"/>
          <w:u w:val="single"/>
          <w:lang w:val="zh-CN"/>
        </w:rPr>
        <w:t xml:space="preserve">年度南京市玄武区公益创投 </w:t>
      </w:r>
    </w:p>
    <w:p w:rsidR="00AE5C01" w:rsidRDefault="004107BC">
      <w:pPr>
        <w:autoSpaceDE w:val="0"/>
        <w:autoSpaceDN w:val="0"/>
        <w:adjustRightInd w:val="0"/>
        <w:ind w:leftChars="916" w:left="1924" w:firstLineChars="450" w:firstLine="1620"/>
        <w:jc w:val="left"/>
        <w:rPr>
          <w:rFonts w:asciiTheme="minorEastAsia" w:hAnsiTheme="minorEastAsia" w:cstheme="minorEastAsia"/>
          <w:b/>
          <w:sz w:val="36"/>
          <w:szCs w:val="36"/>
          <w:u w:val="single"/>
        </w:rPr>
      </w:pPr>
      <w:r>
        <w:rPr>
          <w:rFonts w:asciiTheme="minorEastAsia" w:hAnsiTheme="minorEastAsia" w:cstheme="minorEastAsia" w:hint="eastAsia"/>
          <w:sz w:val="36"/>
          <w:szCs w:val="36"/>
          <w:u w:val="single"/>
        </w:rPr>
        <w:t>青少年</w:t>
      </w:r>
      <w:r w:rsidR="006F3BD2">
        <w:rPr>
          <w:rFonts w:asciiTheme="minorEastAsia" w:hAnsiTheme="minorEastAsia" w:cstheme="minorEastAsia" w:hint="eastAsia"/>
          <w:sz w:val="36"/>
          <w:szCs w:val="36"/>
          <w:u w:val="single"/>
        </w:rPr>
        <w:t>服务项目第二批</w:t>
      </w:r>
    </w:p>
    <w:p w:rsidR="00AE5C01" w:rsidRDefault="00AE5C01">
      <w:pPr>
        <w:autoSpaceDE w:val="0"/>
        <w:autoSpaceDN w:val="0"/>
        <w:adjustRightInd w:val="0"/>
        <w:jc w:val="left"/>
        <w:rPr>
          <w:rFonts w:asciiTheme="minorEastAsia" w:hAnsiTheme="minorEastAsia" w:cstheme="minorEastAsia"/>
          <w:color w:val="FF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8A60E9">
        <w:rPr>
          <w:rFonts w:asciiTheme="minorEastAsia" w:eastAsiaTheme="minorEastAsia" w:hAnsiTheme="minorEastAsia" w:cstheme="minorEastAsia" w:hint="eastAsia"/>
          <w:sz w:val="28"/>
          <w:szCs w:val="28"/>
          <w:lang w:val="zh-CN"/>
        </w:rPr>
        <w:t>八</w:t>
      </w:r>
      <w:r>
        <w:rPr>
          <w:rFonts w:asciiTheme="minorEastAsia" w:eastAsiaTheme="minorEastAsia" w:hAnsiTheme="minorEastAsia" w:cstheme="minorEastAsia" w:hint="eastAsia"/>
          <w:sz w:val="28"/>
          <w:szCs w:val="28"/>
          <w:lang w:val="zh-CN"/>
        </w:rPr>
        <w:t>月</w:t>
      </w:r>
    </w:p>
    <w:p w:rsidR="00AE5C01" w:rsidRDefault="00AE5C0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211879">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8A60E9">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B77CA3">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211879">
              <w:rPr>
                <w:rFonts w:asciiTheme="minorEastAsia" w:eastAsiaTheme="minorEastAsia" w:hAnsiTheme="minorEastAsia" w:cstheme="minorEastAsia" w:hint="eastAsia"/>
                <w:noProof/>
                <w:sz w:val="36"/>
                <w:szCs w:val="36"/>
              </w:rPr>
              <w:fldChar w:fldCharType="separate"/>
            </w:r>
            <w:r w:rsidR="008A60E9">
              <w:rPr>
                <w:rFonts w:asciiTheme="minorEastAsia" w:eastAsiaTheme="minorEastAsia" w:hAnsiTheme="minorEastAsia" w:cstheme="minorEastAsia"/>
                <w:noProof/>
                <w:sz w:val="36"/>
                <w:szCs w:val="36"/>
              </w:rPr>
              <w:t>6</w:t>
            </w:r>
            <w:r w:rsidR="00211879">
              <w:rPr>
                <w:rFonts w:asciiTheme="minorEastAsia" w:eastAsiaTheme="minorEastAsia" w:hAnsiTheme="minorEastAsia" w:cstheme="minorEastAsia" w:hint="eastAsia"/>
                <w:noProof/>
                <w:sz w:val="36"/>
                <w:szCs w:val="36"/>
              </w:rPr>
              <w:fldChar w:fldCharType="end"/>
            </w:r>
          </w:hyperlink>
        </w:p>
        <w:p w:rsidR="00AE5C01" w:rsidRDefault="00B77CA3">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211879">
              <w:rPr>
                <w:rFonts w:asciiTheme="minorEastAsia" w:eastAsiaTheme="minorEastAsia" w:hAnsiTheme="minorEastAsia" w:cstheme="minorEastAsia" w:hint="eastAsia"/>
                <w:noProof/>
                <w:sz w:val="36"/>
                <w:szCs w:val="36"/>
              </w:rPr>
              <w:fldChar w:fldCharType="separate"/>
            </w:r>
            <w:r w:rsidR="008A60E9">
              <w:rPr>
                <w:rFonts w:asciiTheme="minorEastAsia" w:eastAsiaTheme="minorEastAsia" w:hAnsiTheme="minorEastAsia" w:cstheme="minorEastAsia"/>
                <w:noProof/>
                <w:sz w:val="36"/>
                <w:szCs w:val="36"/>
              </w:rPr>
              <w:t>16</w:t>
            </w:r>
            <w:r w:rsidR="00211879">
              <w:rPr>
                <w:rFonts w:asciiTheme="minorEastAsia" w:eastAsiaTheme="minorEastAsia" w:hAnsiTheme="minorEastAsia" w:cstheme="minorEastAsia" w:hint="eastAsia"/>
                <w:noProof/>
                <w:sz w:val="36"/>
                <w:szCs w:val="36"/>
              </w:rPr>
              <w:fldChar w:fldCharType="end"/>
            </w:r>
          </w:hyperlink>
        </w:p>
        <w:p w:rsidR="00AE5C01" w:rsidRDefault="00B77CA3">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211879">
              <w:rPr>
                <w:rFonts w:asciiTheme="minorEastAsia" w:eastAsiaTheme="minorEastAsia" w:hAnsiTheme="minorEastAsia" w:cstheme="minorEastAsia" w:hint="eastAsia"/>
                <w:noProof/>
                <w:sz w:val="36"/>
                <w:szCs w:val="36"/>
              </w:rPr>
              <w:fldChar w:fldCharType="separate"/>
            </w:r>
            <w:r w:rsidR="008A60E9">
              <w:rPr>
                <w:rFonts w:asciiTheme="minorEastAsia" w:eastAsiaTheme="minorEastAsia" w:hAnsiTheme="minorEastAsia" w:cstheme="minorEastAsia"/>
                <w:noProof/>
                <w:sz w:val="36"/>
                <w:szCs w:val="36"/>
              </w:rPr>
              <w:t>19</w:t>
            </w:r>
            <w:r w:rsidR="00211879">
              <w:rPr>
                <w:rFonts w:asciiTheme="minorEastAsia" w:eastAsiaTheme="minorEastAsia" w:hAnsiTheme="minorEastAsia" w:cstheme="minorEastAsia" w:hint="eastAsia"/>
                <w:noProof/>
                <w:sz w:val="36"/>
                <w:szCs w:val="36"/>
              </w:rPr>
              <w:fldChar w:fldCharType="end"/>
            </w:r>
          </w:hyperlink>
        </w:p>
        <w:p w:rsidR="00AE5C01" w:rsidRDefault="00B77CA3">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211879">
              <w:rPr>
                <w:rFonts w:asciiTheme="minorEastAsia" w:eastAsiaTheme="minorEastAsia" w:hAnsiTheme="minorEastAsia" w:cstheme="minorEastAsia" w:hint="eastAsia"/>
                <w:noProof/>
                <w:sz w:val="36"/>
                <w:szCs w:val="36"/>
              </w:rPr>
              <w:fldChar w:fldCharType="separate"/>
            </w:r>
            <w:r w:rsidR="008A60E9">
              <w:rPr>
                <w:rFonts w:asciiTheme="minorEastAsia" w:eastAsiaTheme="minorEastAsia" w:hAnsiTheme="minorEastAsia" w:cstheme="minorEastAsia"/>
                <w:noProof/>
                <w:sz w:val="36"/>
                <w:szCs w:val="36"/>
              </w:rPr>
              <w:t>22</w:t>
            </w:r>
            <w:r w:rsidR="00211879">
              <w:rPr>
                <w:rFonts w:asciiTheme="minorEastAsia" w:eastAsiaTheme="minorEastAsia" w:hAnsiTheme="minorEastAsia" w:cstheme="minorEastAsia" w:hint="eastAsia"/>
                <w:noProof/>
                <w:sz w:val="36"/>
                <w:szCs w:val="36"/>
              </w:rPr>
              <w:fldChar w:fldCharType="end"/>
            </w:r>
          </w:hyperlink>
        </w:p>
        <w:p w:rsidR="00AE5C01" w:rsidRDefault="00211879">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0"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AE5C01" w:rsidRDefault="00AE5C01">
      <w:pPr>
        <w:ind w:firstLineChars="200" w:firstLine="420"/>
        <w:jc w:val="left"/>
        <w:rPr>
          <w:rFonts w:asciiTheme="minorEastAsia" w:hAnsiTheme="minorEastAsia" w:cstheme="minorEastAsia"/>
          <w:color w:val="000000"/>
          <w:szCs w:val="21"/>
          <w:lang w:val="zh-CN"/>
        </w:rPr>
      </w:pPr>
    </w:p>
    <w:p w:rsidR="00AE5C01" w:rsidRPr="006F3BD2" w:rsidRDefault="006F3BD2" w:rsidP="006F3BD2">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南京市玄武区民政局</w:t>
      </w:r>
      <w:r>
        <w:rPr>
          <w:rFonts w:asciiTheme="minorEastAsia" w:hAnsiTheme="minorEastAsia" w:cstheme="minorEastAsia" w:hint="eastAsia"/>
          <w:kern w:val="0"/>
          <w:sz w:val="28"/>
          <w:szCs w:val="28"/>
          <w:shd w:val="clear" w:color="auto" w:fill="FFFFFF"/>
        </w:rPr>
        <w:t>（采购单位名称，以下简称“采购人”）委托，就</w:t>
      </w:r>
      <w:r>
        <w:rPr>
          <w:rFonts w:asciiTheme="minorEastAsia" w:hAnsiTheme="minorEastAsia" w:cstheme="minorEastAsia" w:hint="eastAsia"/>
          <w:sz w:val="28"/>
          <w:szCs w:val="28"/>
          <w:lang w:val="zh-CN"/>
        </w:rPr>
        <w:t xml:space="preserve"> </w:t>
      </w:r>
      <w:r w:rsidRPr="006F3BD2">
        <w:rPr>
          <w:rFonts w:asciiTheme="minorEastAsia" w:hAnsiTheme="minorEastAsia" w:cstheme="minorEastAsia" w:hint="eastAsia"/>
          <w:kern w:val="0"/>
          <w:sz w:val="28"/>
          <w:szCs w:val="28"/>
          <w:u w:val="single"/>
          <w:shd w:val="clear" w:color="auto" w:fill="FFFFFF"/>
        </w:rPr>
        <w:t>2019年度南京市玄武区公益创投</w:t>
      </w:r>
      <w:r w:rsidR="004107BC">
        <w:rPr>
          <w:rFonts w:asciiTheme="minorEastAsia" w:hAnsiTheme="minorEastAsia" w:cstheme="minorEastAsia" w:hint="eastAsia"/>
          <w:kern w:val="0"/>
          <w:sz w:val="28"/>
          <w:szCs w:val="28"/>
          <w:u w:val="single"/>
          <w:shd w:val="clear" w:color="auto" w:fill="FFFFFF"/>
        </w:rPr>
        <w:t>青少年</w:t>
      </w:r>
      <w:r w:rsidRPr="006F3BD2">
        <w:rPr>
          <w:rFonts w:asciiTheme="minorEastAsia" w:hAnsiTheme="minorEastAsia" w:cstheme="minorEastAsia" w:hint="eastAsia"/>
          <w:kern w:val="0"/>
          <w:sz w:val="28"/>
          <w:szCs w:val="28"/>
          <w:u w:val="single"/>
          <w:shd w:val="clear" w:color="auto" w:fill="FFFFFF"/>
        </w:rPr>
        <w:t>项目第二批</w:t>
      </w:r>
      <w:r>
        <w:rPr>
          <w:rFonts w:asciiTheme="minorEastAsia" w:hAnsiTheme="minorEastAsia" w:cstheme="minorEastAsia" w:hint="eastAsia"/>
          <w:kern w:val="0"/>
          <w:sz w:val="28"/>
          <w:szCs w:val="28"/>
          <w:shd w:val="clear" w:color="auto" w:fill="FFFFFF"/>
        </w:rPr>
        <w:t>（项目名称）进行</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，兹邀请符合资格条件的应标人竞标。</w:t>
      </w:r>
    </w:p>
    <w:p w:rsidR="00AE5C01" w:rsidRDefault="006F3BD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1、项目编号：XWMZ-2019</w:t>
      </w:r>
      <w:r>
        <w:rPr>
          <w:rFonts w:asciiTheme="minorEastAsia" w:hAnsiTheme="minorEastAsia" w:cstheme="minorEastAsia"/>
          <w:b/>
          <w:kern w:val="0"/>
          <w:sz w:val="28"/>
          <w:szCs w:val="28"/>
        </w:rPr>
        <w:t>07300</w:t>
      </w:r>
      <w:r w:rsidR="0007411B">
        <w:rPr>
          <w:rFonts w:asciiTheme="minorEastAsia" w:hAnsiTheme="minorEastAsia" w:cstheme="minorEastAsia"/>
          <w:b/>
          <w:kern w:val="0"/>
          <w:sz w:val="28"/>
          <w:szCs w:val="28"/>
        </w:rPr>
        <w:t>3</w:t>
      </w:r>
    </w:p>
    <w:p w:rsidR="00AE5C01" w:rsidRDefault="006F3BD2">
      <w:pPr>
        <w:spacing w:line="560" w:lineRule="exac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 xml:space="preserve">       项目名称：</w:t>
      </w:r>
      <w:r w:rsidRPr="006F3BD2">
        <w:rPr>
          <w:rFonts w:asciiTheme="minorEastAsia" w:hAnsiTheme="minorEastAsia" w:cstheme="minorEastAsia" w:hint="eastAsia"/>
          <w:b/>
          <w:kern w:val="0"/>
          <w:sz w:val="28"/>
          <w:szCs w:val="28"/>
        </w:rPr>
        <w:t>2019年度南京市玄武区公益创投</w:t>
      </w:r>
      <w:r w:rsidR="004107BC">
        <w:rPr>
          <w:rFonts w:asciiTheme="minorEastAsia" w:hAnsiTheme="minorEastAsia" w:cstheme="minorEastAsia" w:hint="eastAsia"/>
          <w:b/>
          <w:kern w:val="0"/>
          <w:sz w:val="28"/>
          <w:szCs w:val="28"/>
        </w:rPr>
        <w:t>青少年</w:t>
      </w:r>
      <w:r w:rsidRPr="006F3BD2">
        <w:rPr>
          <w:rFonts w:asciiTheme="minorEastAsia" w:hAnsiTheme="minorEastAsia" w:cstheme="minorEastAsia" w:hint="eastAsia"/>
          <w:b/>
          <w:kern w:val="0"/>
          <w:sz w:val="28"/>
          <w:szCs w:val="28"/>
        </w:rPr>
        <w:t>服务项目第二批</w:t>
      </w:r>
    </w:p>
    <w:p w:rsidR="00AE5C01" w:rsidRDefault="006F3BD2">
      <w:pPr>
        <w:spacing w:line="560" w:lineRule="exact"/>
        <w:ind w:firstLineChars="353" w:firstLine="99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sidR="004107BC">
        <w:rPr>
          <w:rFonts w:asciiTheme="minorEastAsia" w:hAnsiTheme="minorEastAsia" w:cstheme="minorEastAsia"/>
          <w:b/>
          <w:kern w:val="0"/>
          <w:sz w:val="28"/>
          <w:szCs w:val="28"/>
        </w:rPr>
        <w:t>15</w:t>
      </w:r>
      <w:r>
        <w:rPr>
          <w:rFonts w:asciiTheme="minorEastAsia" w:hAnsiTheme="minorEastAsia" w:cstheme="minorEastAsia" w:hint="eastAsia"/>
          <w:b/>
          <w:kern w:val="0"/>
          <w:sz w:val="28"/>
          <w:szCs w:val="28"/>
        </w:rPr>
        <w:t>万元</w:t>
      </w:r>
      <w:r w:rsidR="008A60E9">
        <w:rPr>
          <w:rFonts w:asciiTheme="minorEastAsia" w:hAnsiTheme="minorEastAsia" w:cstheme="minorEastAsia" w:hint="eastAsia"/>
          <w:b/>
          <w:kern w:val="0"/>
          <w:sz w:val="28"/>
          <w:szCs w:val="28"/>
        </w:rPr>
        <w:t>（</w:t>
      </w:r>
      <w:r w:rsidR="008A60E9" w:rsidRPr="008A60E9">
        <w:rPr>
          <w:rFonts w:asciiTheme="minorEastAsia" w:hAnsiTheme="minorEastAsia" w:cstheme="minorEastAsia" w:hint="eastAsia"/>
          <w:b/>
          <w:kern w:val="0"/>
          <w:sz w:val="28"/>
          <w:szCs w:val="28"/>
        </w:rPr>
        <w:t>此次仅针对本次项目分包</w:t>
      </w:r>
      <w:r w:rsidR="008A60E9">
        <w:rPr>
          <w:rFonts w:asciiTheme="minorEastAsia" w:hAnsiTheme="minorEastAsia" w:cstheme="minorEastAsia" w:hint="eastAsia"/>
          <w:b/>
          <w:kern w:val="0"/>
          <w:sz w:val="28"/>
          <w:szCs w:val="28"/>
        </w:rPr>
        <w:t>1</w:t>
      </w:r>
      <w:r w:rsidR="008A60E9" w:rsidRPr="008A60E9">
        <w:rPr>
          <w:rFonts w:asciiTheme="minorEastAsia" w:hAnsiTheme="minorEastAsia" w:cstheme="minorEastAsia" w:hint="eastAsia"/>
          <w:b/>
          <w:kern w:val="0"/>
          <w:sz w:val="28"/>
          <w:szCs w:val="28"/>
        </w:rPr>
        <w:t>作二次采购，其他分包已经完结</w:t>
      </w:r>
      <w:r w:rsidR="008A60E9">
        <w:rPr>
          <w:rFonts w:asciiTheme="minorEastAsia" w:hAnsiTheme="minorEastAsia" w:cstheme="minorEastAsia" w:hint="eastAsia"/>
          <w:b/>
          <w:kern w:val="0"/>
          <w:sz w:val="28"/>
          <w:szCs w:val="28"/>
        </w:rPr>
        <w:t>）</w:t>
      </w:r>
    </w:p>
    <w:p w:rsidR="00AE5C01" w:rsidRDefault="006F3BD2">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2、项目分类：</w:t>
      </w:r>
      <w:r w:rsidR="000177C3">
        <w:rPr>
          <w:rFonts w:asciiTheme="minorEastAsia" w:hAnsiTheme="minorEastAsia" w:cstheme="minorEastAsia" w:hint="eastAsia"/>
          <w:b/>
          <w:kern w:val="0"/>
          <w:sz w:val="28"/>
          <w:szCs w:val="28"/>
        </w:rPr>
        <w:t>青少年</w:t>
      </w:r>
      <w:r>
        <w:rPr>
          <w:rFonts w:asciiTheme="minorEastAsia" w:hAnsiTheme="minorEastAsia" w:cstheme="minorEastAsia" w:hint="eastAsia"/>
          <w:b/>
          <w:kern w:val="0"/>
          <w:sz w:val="28"/>
          <w:szCs w:val="28"/>
        </w:rPr>
        <w:t>服务</w:t>
      </w:r>
    </w:p>
    <w:p w:rsidR="00AE5C01"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3、应标单位应具备下列资格条件：</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（1）依法登记具有独立法人资格的社会组织，其中承接10万元以上项目的社会组织成立时间须在2年以上；</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（2）具有健全的法人治理结构，完善的内部管理制度和民主监督制度；</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（3）具备提供服务所必需的场所、设备和专业执行团队（提供相应证明材料）；</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（4）有独立的银行账户（提供银行开户许可证复印件）；</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（5）具备采购单位提出的其他专业方面资质要求（见项目要求说明）；</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（6） 在参加竞争前三年内没有重大违法记录，社会信誉及运作状况良好；</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（7）社会组织评估三A级以上以及有专职的社工同等条件下优先（以签订劳动合同为准）；</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lastRenderedPageBreak/>
        <w:t>（8）法律、法规和规范性文件规定的其他条件；</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（9）本次公益创投项目不接受联合体应标。</w:t>
      </w:r>
    </w:p>
    <w:p w:rsid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4、应标人投标项目分包数不超过2个（特殊情况除外），这里所称的项目分包是指2019年度南京市玄武区区级公益创投项目包含的所有分包（包括第一批、第二批项目）。</w:t>
      </w:r>
    </w:p>
    <w:p w:rsidR="00AE5C01" w:rsidRDefault="006F3BD2" w:rsidP="001445AA">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hint="eastAsia"/>
          <w:b/>
          <w:kern w:val="0"/>
          <w:sz w:val="28"/>
          <w:szCs w:val="28"/>
        </w:rPr>
        <w:t>5、竞标项目简要说明：</w:t>
      </w:r>
    </w:p>
    <w:p w:rsidR="00AE5C01"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（1）本批次项目主要针对</w:t>
      </w:r>
      <w:r w:rsidRPr="006F3BD2">
        <w:rPr>
          <w:rFonts w:asciiTheme="minorEastAsia" w:hAnsiTheme="minorEastAsia" w:cstheme="minorEastAsia" w:hint="eastAsia"/>
          <w:sz w:val="28"/>
          <w:szCs w:val="28"/>
        </w:rPr>
        <w:t>2019年度南京市玄武区公益创投</w:t>
      </w:r>
      <w:r w:rsidR="004107BC">
        <w:rPr>
          <w:rFonts w:asciiTheme="minorEastAsia" w:hAnsiTheme="minorEastAsia" w:cstheme="minorEastAsia" w:hint="eastAsia"/>
          <w:sz w:val="28"/>
          <w:szCs w:val="28"/>
        </w:rPr>
        <w:t>青少年</w:t>
      </w:r>
      <w:r w:rsidRPr="006F3BD2">
        <w:rPr>
          <w:rFonts w:asciiTheme="minorEastAsia" w:hAnsiTheme="minorEastAsia" w:cstheme="minorEastAsia" w:hint="eastAsia"/>
          <w:sz w:val="28"/>
          <w:szCs w:val="28"/>
        </w:rPr>
        <w:t>服务项目第二批</w:t>
      </w:r>
      <w:r>
        <w:rPr>
          <w:rFonts w:asciiTheme="minorEastAsia" w:hAnsiTheme="minorEastAsia" w:cstheme="minorEastAsia" w:hint="eastAsia"/>
          <w:sz w:val="28"/>
          <w:szCs w:val="28"/>
        </w:rPr>
        <w:t>进行</w:t>
      </w:r>
      <w:r w:rsidR="008A60E9">
        <w:rPr>
          <w:rFonts w:asciiTheme="minorEastAsia" w:hAnsiTheme="minorEastAsia" w:cstheme="minorEastAsia" w:hint="eastAsia"/>
          <w:sz w:val="28"/>
          <w:szCs w:val="28"/>
        </w:rPr>
        <w:t>二次</w:t>
      </w:r>
      <w:r>
        <w:rPr>
          <w:rFonts w:asciiTheme="minorEastAsia" w:hAnsiTheme="minorEastAsia" w:cstheme="minorEastAsia" w:hint="eastAsia"/>
          <w:sz w:val="28"/>
          <w:szCs w:val="28"/>
        </w:rPr>
        <w:t>竞标。标的物为</w:t>
      </w:r>
      <w:r w:rsidR="004107BC">
        <w:rPr>
          <w:rFonts w:asciiTheme="minorEastAsia" w:hAnsiTheme="minorEastAsia" w:cstheme="minorEastAsia" w:hint="eastAsia"/>
          <w:sz w:val="28"/>
          <w:szCs w:val="28"/>
        </w:rPr>
        <w:t>青少年</w:t>
      </w:r>
      <w:r>
        <w:rPr>
          <w:rFonts w:asciiTheme="minorEastAsia" w:hAnsiTheme="minorEastAsia" w:cstheme="minorEastAsia" w:hint="eastAsia"/>
          <w:sz w:val="28"/>
          <w:szCs w:val="28"/>
        </w:rPr>
        <w:t>服务</w:t>
      </w:r>
      <w:r w:rsidR="008A60E9">
        <w:rPr>
          <w:rFonts w:asciiTheme="minorEastAsia" w:hAnsiTheme="minorEastAsia" w:cstheme="minorEastAsia"/>
          <w:sz w:val="28"/>
          <w:szCs w:val="28"/>
        </w:rPr>
        <w:t>1</w:t>
      </w:r>
      <w:r>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AE5C01"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（2）项目分包及资助金额见下表（具体内容见应标文件第三章项目需求）</w:t>
      </w:r>
    </w:p>
    <w:tbl>
      <w:tblPr>
        <w:tblStyle w:val="af6"/>
        <w:tblW w:w="8112" w:type="dxa"/>
        <w:tblInd w:w="959" w:type="dxa"/>
        <w:tblLayout w:type="fixed"/>
        <w:tblLook w:val="04A0" w:firstRow="1" w:lastRow="0" w:firstColumn="1" w:lastColumn="0" w:noHBand="0" w:noVBand="1"/>
      </w:tblPr>
      <w:tblGrid>
        <w:gridCol w:w="1092"/>
        <w:gridCol w:w="1665"/>
        <w:gridCol w:w="3600"/>
        <w:gridCol w:w="1755"/>
      </w:tblGrid>
      <w:tr w:rsidR="00AE5C01">
        <w:trPr>
          <w:trHeight w:val="1270"/>
        </w:trPr>
        <w:tc>
          <w:tcPr>
            <w:tcW w:w="1092"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665"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3600"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实施区域范围</w:t>
            </w:r>
          </w:p>
        </w:tc>
        <w:tc>
          <w:tcPr>
            <w:tcW w:w="1755"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r>
      <w:tr w:rsidR="004107BC" w:rsidTr="006F3BD2">
        <w:trPr>
          <w:trHeight w:val="679"/>
        </w:trPr>
        <w:tc>
          <w:tcPr>
            <w:tcW w:w="1092" w:type="dxa"/>
            <w:vAlign w:val="center"/>
          </w:tcPr>
          <w:p w:rsidR="004107BC" w:rsidRDefault="004107BC" w:rsidP="004107BC">
            <w:pPr>
              <w:widowControl/>
              <w:shd w:val="clear" w:color="auto" w:fill="FFFFFF"/>
              <w:spacing w:before="54" w:after="54" w:line="560" w:lineRule="exact"/>
              <w:rPr>
                <w:rFonts w:asciiTheme="minorEastAsia" w:hAnsiTheme="minorEastAsia" w:cstheme="minorEastAsia"/>
                <w:sz w:val="28"/>
                <w:szCs w:val="28"/>
              </w:rPr>
            </w:pPr>
            <w:r>
              <w:rPr>
                <w:rFonts w:asciiTheme="minorEastAsia" w:hAnsiTheme="minorEastAsia" w:cstheme="minorEastAsia" w:hint="eastAsia"/>
                <w:sz w:val="28"/>
                <w:szCs w:val="28"/>
              </w:rPr>
              <w:t>玄武区</w:t>
            </w:r>
          </w:p>
        </w:tc>
        <w:tc>
          <w:tcPr>
            <w:tcW w:w="1665" w:type="dxa"/>
            <w:vAlign w:val="center"/>
          </w:tcPr>
          <w:p w:rsidR="004107BC" w:rsidRDefault="004107BC" w:rsidP="004107BC">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1</w:t>
            </w:r>
          </w:p>
        </w:tc>
        <w:tc>
          <w:tcPr>
            <w:tcW w:w="3600" w:type="dxa"/>
          </w:tcPr>
          <w:p w:rsidR="004107BC" w:rsidRPr="004107BC" w:rsidRDefault="004107BC" w:rsidP="004107BC">
            <w:pPr>
              <w:widowControl/>
              <w:shd w:val="clear" w:color="auto" w:fill="FFFFFF"/>
              <w:spacing w:before="54" w:after="54" w:line="560" w:lineRule="exact"/>
              <w:jc w:val="center"/>
              <w:rPr>
                <w:rFonts w:asciiTheme="minorEastAsia" w:hAnsiTheme="minorEastAsia" w:cstheme="minorEastAsia"/>
                <w:sz w:val="28"/>
                <w:szCs w:val="28"/>
              </w:rPr>
            </w:pPr>
            <w:r w:rsidRPr="004107BC">
              <w:rPr>
                <w:rFonts w:asciiTheme="minorEastAsia" w:hAnsiTheme="minorEastAsia" w:cstheme="minorEastAsia" w:hint="eastAsia"/>
                <w:sz w:val="28"/>
                <w:szCs w:val="28"/>
              </w:rPr>
              <w:t>玄武区</w:t>
            </w:r>
          </w:p>
        </w:tc>
        <w:tc>
          <w:tcPr>
            <w:tcW w:w="1755" w:type="dxa"/>
          </w:tcPr>
          <w:p w:rsidR="004107BC" w:rsidRPr="006F3BD2" w:rsidRDefault="004107BC" w:rsidP="004107BC">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sz w:val="28"/>
                <w:szCs w:val="28"/>
              </w:rPr>
              <w:t>10</w:t>
            </w:r>
          </w:p>
        </w:tc>
      </w:tr>
    </w:tbl>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（3）项目设计须以个案服务为主，实施过程中不得有商业营销行为。</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（5）原则上当年度参加省、市公益创投等政府购买服务项目并成交的社会组织，不得在同一地域，针对同一类人群，以相同类别的项目参加此次竞标。</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6）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lastRenderedPageBreak/>
        <w:t>（7）项目服务满意率在85%以上，满意率测评由成交方自行组织并存档，采购方或采购方委托的第三方机构将进行抽查。</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（8）不得以相同项目重复套取财政性资金。</w:t>
      </w:r>
    </w:p>
    <w:p w:rsidR="00AE5C01" w:rsidRDefault="006F3BD2">
      <w:pPr>
        <w:autoSpaceDE w:val="0"/>
        <w:autoSpaceDN w:val="0"/>
        <w:adjustRightInd w:val="0"/>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lang w:val="zh-CN"/>
        </w:rPr>
        <w:t>6、</w:t>
      </w:r>
      <w:r>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kern w:val="0"/>
          <w:sz w:val="28"/>
          <w:szCs w:val="28"/>
        </w:rPr>
        <w:t>7、实施周期：2019年</w:t>
      </w:r>
      <w:r w:rsidR="00D627C8">
        <w:rPr>
          <w:rFonts w:asciiTheme="minorEastAsia" w:hAnsiTheme="minorEastAsia" w:cstheme="minorEastAsia" w:hint="eastAsia"/>
          <w:b/>
          <w:kern w:val="0"/>
          <w:sz w:val="28"/>
          <w:szCs w:val="28"/>
        </w:rPr>
        <w:t>9月</w:t>
      </w:r>
      <w:r>
        <w:rPr>
          <w:rFonts w:asciiTheme="minorEastAsia" w:hAnsiTheme="minorEastAsia" w:cstheme="minorEastAsia" w:hint="eastAsia"/>
          <w:b/>
          <w:kern w:val="0"/>
          <w:sz w:val="28"/>
          <w:szCs w:val="28"/>
        </w:rPr>
        <w:t>-</w:t>
      </w:r>
      <w:r w:rsidR="00D627C8">
        <w:rPr>
          <w:rFonts w:asciiTheme="minorEastAsia" w:hAnsiTheme="minorEastAsia" w:cstheme="minorEastAsia" w:hint="eastAsia"/>
          <w:b/>
          <w:kern w:val="0"/>
          <w:sz w:val="28"/>
          <w:szCs w:val="28"/>
        </w:rPr>
        <w:t>2020年8</w:t>
      </w:r>
      <w:r>
        <w:rPr>
          <w:rFonts w:asciiTheme="minorEastAsia" w:hAnsiTheme="minorEastAsia" w:cstheme="minorEastAsia" w:hint="eastAsia"/>
          <w:b/>
          <w:kern w:val="0"/>
          <w:sz w:val="28"/>
          <w:szCs w:val="28"/>
        </w:rPr>
        <w:t>月，</w:t>
      </w:r>
      <w:r w:rsidR="00D627C8">
        <w:rPr>
          <w:rFonts w:asciiTheme="minorEastAsia" w:hAnsiTheme="minorEastAsia" w:cstheme="minorEastAsia" w:hint="eastAsia"/>
          <w:b/>
          <w:kern w:val="0"/>
          <w:sz w:val="28"/>
          <w:szCs w:val="28"/>
        </w:rPr>
        <w:t>为期1年</w:t>
      </w:r>
    </w:p>
    <w:p w:rsidR="00AE5C01" w:rsidRDefault="006F3BD2">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hint="eastAsia"/>
          <w:b/>
          <w:sz w:val="28"/>
          <w:szCs w:val="28"/>
        </w:rPr>
        <w:t>8、应标文件份数</w:t>
      </w:r>
      <w:r>
        <w:rPr>
          <w:rFonts w:asciiTheme="minorEastAsia" w:eastAsiaTheme="minorEastAsia" w:hAnsiTheme="minorEastAsia" w:cstheme="minorEastAsia" w:hint="eastAsia"/>
          <w:sz w:val="28"/>
          <w:szCs w:val="28"/>
        </w:rPr>
        <w:t>：一式叁份（一份正本、贰份副本），每份应标文件须清楚标明“正本”或“副本”。</w:t>
      </w:r>
    </w:p>
    <w:p w:rsidR="00AE5C01"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AE5C01" w:rsidRDefault="006F3BD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9、本批次项目</w:t>
      </w:r>
      <w:r w:rsidR="003339E8">
        <w:rPr>
          <w:rFonts w:asciiTheme="minorEastAsia" w:hAnsiTheme="minorEastAsia" w:cstheme="minorEastAsia"/>
          <w:b/>
          <w:kern w:val="0"/>
          <w:sz w:val="28"/>
          <w:szCs w:val="28"/>
        </w:rPr>
        <w:t>1</w:t>
      </w:r>
      <w:bookmarkStart w:id="1" w:name="_GoBack"/>
      <w:bookmarkEnd w:id="1"/>
      <w:r>
        <w:rPr>
          <w:rFonts w:asciiTheme="minorEastAsia" w:hAnsiTheme="minorEastAsia" w:cstheme="minorEastAsia" w:hint="eastAsia"/>
          <w:b/>
          <w:kern w:val="0"/>
          <w:sz w:val="28"/>
          <w:szCs w:val="28"/>
        </w:rPr>
        <w:t xml:space="preserve">个分包的应标文件接收时间、地点及评审时间、地点 </w:t>
      </w:r>
    </w:p>
    <w:p w:rsidR="00BA2B79" w:rsidRDefault="00BA2B79" w:rsidP="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应标文件接收时间：2019年08月</w:t>
      </w:r>
      <w:r w:rsidR="008A60E9">
        <w:rPr>
          <w:rFonts w:asciiTheme="minorEastAsia" w:hAnsiTheme="minorEastAsia" w:cstheme="minorEastAsia"/>
          <w:kern w:val="0"/>
          <w:sz w:val="28"/>
          <w:szCs w:val="28"/>
        </w:rPr>
        <w:t>20</w:t>
      </w:r>
      <w:r>
        <w:rPr>
          <w:rFonts w:asciiTheme="minorEastAsia" w:hAnsiTheme="minorEastAsia" w:cstheme="minorEastAsia" w:hint="eastAsia"/>
          <w:kern w:val="0"/>
          <w:sz w:val="28"/>
          <w:szCs w:val="28"/>
        </w:rPr>
        <w:t>日</w:t>
      </w:r>
      <w:r w:rsidR="008A60E9">
        <w:rPr>
          <w:rFonts w:asciiTheme="minorEastAsia" w:hAnsiTheme="minorEastAsia" w:cstheme="minorEastAsia"/>
          <w:kern w:val="0"/>
          <w:sz w:val="28"/>
          <w:szCs w:val="28"/>
        </w:rPr>
        <w:t>13</w:t>
      </w:r>
      <w:r>
        <w:rPr>
          <w:rFonts w:asciiTheme="minorEastAsia" w:hAnsiTheme="minorEastAsia" w:cstheme="minorEastAsia" w:hint="eastAsia"/>
          <w:kern w:val="0"/>
          <w:sz w:val="28"/>
          <w:szCs w:val="28"/>
        </w:rPr>
        <w:t>：30</w:t>
      </w:r>
    </w:p>
    <w:p w:rsidR="00BA2B79" w:rsidRDefault="00BA2B79" w:rsidP="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应标文件接收截止时间：2019年</w:t>
      </w:r>
      <w:r w:rsidR="008A60E9">
        <w:rPr>
          <w:rFonts w:asciiTheme="minorEastAsia" w:hAnsiTheme="minorEastAsia" w:cstheme="minorEastAsia"/>
          <w:kern w:val="0"/>
          <w:sz w:val="28"/>
          <w:szCs w:val="28"/>
        </w:rPr>
        <w:t>08</w:t>
      </w:r>
      <w:r>
        <w:rPr>
          <w:rFonts w:asciiTheme="minorEastAsia" w:hAnsiTheme="minorEastAsia" w:cstheme="minorEastAsia" w:hint="eastAsia"/>
          <w:kern w:val="0"/>
          <w:sz w:val="28"/>
          <w:szCs w:val="28"/>
        </w:rPr>
        <w:t>月</w:t>
      </w:r>
      <w:r w:rsidR="008A60E9">
        <w:rPr>
          <w:rFonts w:asciiTheme="minorEastAsia" w:hAnsiTheme="minorEastAsia" w:cstheme="minorEastAsia"/>
          <w:kern w:val="0"/>
          <w:sz w:val="28"/>
          <w:szCs w:val="28"/>
        </w:rPr>
        <w:t>20</w:t>
      </w:r>
      <w:r>
        <w:rPr>
          <w:rFonts w:asciiTheme="minorEastAsia" w:hAnsiTheme="minorEastAsia" w:cstheme="minorEastAsia" w:hint="eastAsia"/>
          <w:kern w:val="0"/>
          <w:sz w:val="28"/>
          <w:szCs w:val="28"/>
        </w:rPr>
        <w:t>日</w:t>
      </w:r>
      <w:r w:rsidR="008A60E9">
        <w:rPr>
          <w:rFonts w:asciiTheme="minorEastAsia" w:hAnsiTheme="minorEastAsia" w:cstheme="minorEastAsia"/>
          <w:kern w:val="0"/>
          <w:sz w:val="28"/>
          <w:szCs w:val="28"/>
        </w:rPr>
        <w:t>14</w:t>
      </w:r>
      <w:r>
        <w:rPr>
          <w:rFonts w:asciiTheme="minorEastAsia" w:hAnsiTheme="minorEastAsia" w:cstheme="minorEastAsia" w:hint="eastAsia"/>
          <w:kern w:val="0"/>
          <w:sz w:val="28"/>
          <w:szCs w:val="28"/>
        </w:rPr>
        <w:t>：00</w:t>
      </w:r>
    </w:p>
    <w:p w:rsidR="00BA2B79" w:rsidRDefault="00BA2B79" w:rsidP="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应标文件接收地点：南京市鼓楼区云南北路79号军休中心11楼会议室</w:t>
      </w:r>
    </w:p>
    <w:p w:rsidR="00BA2B79" w:rsidRDefault="00BA2B79" w:rsidP="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评审时间：2019年08月</w:t>
      </w:r>
      <w:r w:rsidR="008A60E9">
        <w:rPr>
          <w:rFonts w:asciiTheme="minorEastAsia" w:hAnsiTheme="minorEastAsia" w:cstheme="minorEastAsia"/>
          <w:kern w:val="0"/>
          <w:sz w:val="28"/>
          <w:szCs w:val="28"/>
        </w:rPr>
        <w:t>20</w:t>
      </w:r>
      <w:r>
        <w:rPr>
          <w:rFonts w:asciiTheme="minorEastAsia" w:hAnsiTheme="minorEastAsia" w:cstheme="minorEastAsia" w:hint="eastAsia"/>
          <w:kern w:val="0"/>
          <w:sz w:val="28"/>
          <w:szCs w:val="28"/>
        </w:rPr>
        <w:t>日</w:t>
      </w:r>
      <w:r w:rsidR="008A60E9">
        <w:rPr>
          <w:rFonts w:asciiTheme="minorEastAsia" w:hAnsiTheme="minorEastAsia" w:cstheme="minorEastAsia"/>
          <w:kern w:val="0"/>
          <w:sz w:val="28"/>
          <w:szCs w:val="28"/>
        </w:rPr>
        <w:t>14</w:t>
      </w:r>
      <w:r>
        <w:rPr>
          <w:rFonts w:asciiTheme="minorEastAsia" w:hAnsiTheme="minorEastAsia" w:cstheme="minorEastAsia" w:hint="eastAsia"/>
          <w:kern w:val="0"/>
          <w:sz w:val="28"/>
          <w:szCs w:val="28"/>
        </w:rPr>
        <w:t>：00</w:t>
      </w:r>
    </w:p>
    <w:p w:rsidR="00BA2B79" w:rsidRDefault="00BA2B79" w:rsidP="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评审地点：南京市鼓楼区云南北路79号军休中心10楼会议室</w:t>
      </w:r>
    </w:p>
    <w:p w:rsidR="00AE5C01" w:rsidRDefault="006F3BD2">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hint="eastAsia"/>
          <w:b/>
          <w:kern w:val="0"/>
          <w:sz w:val="28"/>
          <w:szCs w:val="28"/>
        </w:rPr>
        <w:t>10、资格预审：</w:t>
      </w:r>
      <w:r>
        <w:rPr>
          <w:rFonts w:asciiTheme="minorEastAsia" w:hAnsiTheme="minorEastAsia" w:cstheme="minorEastAsia" w:hint="eastAsia"/>
          <w:kern w:val="0"/>
          <w:sz w:val="28"/>
          <w:szCs w:val="28"/>
        </w:rPr>
        <w:t>请有意向应标人携带本章节第3条所规定的相关资质证明文件复印件且加盖公章（社会组织登记证书、组织机构代码证复印件、银行开户许可证复印件）在0</w:t>
      </w:r>
      <w:r>
        <w:rPr>
          <w:rFonts w:asciiTheme="minorEastAsia" w:hAnsiTheme="minorEastAsia" w:cstheme="minorEastAsia"/>
          <w:kern w:val="0"/>
          <w:sz w:val="28"/>
          <w:szCs w:val="28"/>
        </w:rPr>
        <w:t>8</w:t>
      </w:r>
      <w:r>
        <w:rPr>
          <w:rFonts w:asciiTheme="minorEastAsia" w:hAnsiTheme="minorEastAsia" w:cstheme="minorEastAsia" w:hint="eastAsia"/>
          <w:kern w:val="0"/>
          <w:sz w:val="28"/>
          <w:szCs w:val="28"/>
        </w:rPr>
        <w:t>月</w:t>
      </w:r>
      <w:r w:rsidR="008A60E9">
        <w:rPr>
          <w:rFonts w:asciiTheme="minorEastAsia" w:hAnsiTheme="minorEastAsia" w:cstheme="minorEastAsia"/>
          <w:kern w:val="0"/>
          <w:sz w:val="28"/>
          <w:szCs w:val="28"/>
        </w:rPr>
        <w:t>1</w:t>
      </w:r>
      <w:r w:rsidR="00BA2B79">
        <w:rPr>
          <w:rFonts w:asciiTheme="minorEastAsia" w:hAnsiTheme="minorEastAsia" w:cstheme="minorEastAsia" w:hint="eastAsia"/>
          <w:kern w:val="0"/>
          <w:sz w:val="28"/>
          <w:szCs w:val="28"/>
        </w:rPr>
        <w:t>9</w:t>
      </w:r>
      <w:r>
        <w:rPr>
          <w:rFonts w:asciiTheme="minorEastAsia" w:hAnsiTheme="minorEastAsia" w:cstheme="minorEastAsia" w:hint="eastAsia"/>
          <w:kern w:val="0"/>
          <w:sz w:val="28"/>
          <w:szCs w:val="28"/>
        </w:rPr>
        <w:t>日上午09：30-11：30，下午14：</w:t>
      </w:r>
      <w:r>
        <w:rPr>
          <w:rFonts w:asciiTheme="minorEastAsia" w:hAnsiTheme="minorEastAsia" w:cstheme="minorEastAsia"/>
          <w:kern w:val="0"/>
          <w:sz w:val="28"/>
          <w:szCs w:val="28"/>
        </w:rPr>
        <w:t>3</w:t>
      </w:r>
      <w:r>
        <w:rPr>
          <w:rFonts w:asciiTheme="minorEastAsia" w:hAnsiTheme="minorEastAsia" w:cstheme="minorEastAsia" w:hint="eastAsia"/>
          <w:kern w:val="0"/>
          <w:sz w:val="28"/>
          <w:szCs w:val="28"/>
        </w:rPr>
        <w:t>0-17：</w:t>
      </w:r>
      <w:r>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0（北京时间，非工作日除外）前到</w:t>
      </w:r>
      <w:r>
        <w:rPr>
          <w:rFonts w:asciiTheme="minorEastAsia" w:hAnsiTheme="minorEastAsia" w:cstheme="minorEastAsia" w:hint="eastAsia"/>
          <w:kern w:val="0"/>
          <w:sz w:val="28"/>
          <w:szCs w:val="28"/>
          <w:u w:val="single"/>
        </w:rPr>
        <w:t>南京市鼓楼区江东北路95号3楼（代理机构处）</w:t>
      </w:r>
      <w:r>
        <w:rPr>
          <w:rFonts w:asciiTheme="minorEastAsia" w:hAnsiTheme="minorEastAsia" w:cstheme="minorEastAsia" w:hint="eastAsia"/>
          <w:kern w:val="0"/>
          <w:sz w:val="28"/>
          <w:szCs w:val="28"/>
        </w:rPr>
        <w:t>进行资格预审。</w:t>
      </w:r>
    </w:p>
    <w:p w:rsidR="00AE5C01" w:rsidRDefault="006F3BD2">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lastRenderedPageBreak/>
        <w:t>11、采购单位联系方式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联系人：宋兰云</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w:t>
      </w:r>
      <w:r>
        <w:rPr>
          <w:rFonts w:asciiTheme="minorEastAsia" w:hAnsiTheme="minorEastAsia" w:cstheme="minorEastAsia" w:hint="eastAsia"/>
          <w:kern w:val="0"/>
          <w:sz w:val="28"/>
          <w:szCs w:val="28"/>
          <w:lang w:val="zh-CN"/>
        </w:rPr>
        <w:t>83682338</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sz w:val="28"/>
          <w:szCs w:val="28"/>
          <w:shd w:val="pct10" w:color="auto" w:fill="FFFFFF"/>
          <w:lang w:val="zh-CN"/>
        </w:rPr>
      </w:pPr>
      <w:r>
        <w:rPr>
          <w:rFonts w:asciiTheme="minorEastAsia" w:hAnsiTheme="minorEastAsia" w:cstheme="minorEastAsia" w:hint="eastAsia"/>
          <w:kern w:val="0"/>
          <w:sz w:val="28"/>
          <w:szCs w:val="28"/>
        </w:rPr>
        <w:t>地址：南京市玄武区珠江路687号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电子邮箱：393646513@qq.com</w:t>
      </w:r>
    </w:p>
    <w:p w:rsidR="00AE5C01" w:rsidRDefault="006F3BD2">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12、招标代理机构联系方式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联系电话：025-69576326、69576329</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    真：025-69576334</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地址：南京市鼓楼区江东北路95号3楼</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邮编：210008</w:t>
      </w: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4A346E" w:rsidRDefault="004A346E">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AE5C01">
      <w:pPr>
        <w:widowControl/>
        <w:shd w:val="clear" w:color="auto" w:fill="FFFFFF"/>
        <w:spacing w:before="54" w:after="54" w:line="560" w:lineRule="exact"/>
        <w:ind w:firstLineChars="200" w:firstLine="560"/>
        <w:jc w:val="left"/>
        <w:rPr>
          <w:rFonts w:asciiTheme="minorEastAsia" w:hAnsiTheme="minorEastAsia" w:cstheme="minorEastAsia"/>
          <w:color w:val="FF0000"/>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根据南京市玄武区民政局有关规定办法，遵循公平、公正、公开原则。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“应标人”是指参加南京市玄武区民政局购买服务项目应争，并符合采购文件规定资格条件的法人。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3、应标单位提交的应标书及相关资料，均应使用中文，计量单位应为国家法定计量单位，应用人民币报价，报价单位为“元”。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4、应标书应字迹清楚、内容齐全、不得涂改。如有修改，修改处须有应标单位公章或应标专用章和法定代表人或其授权的应标单位代表签字。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8、应标单位根据项目应标书载明的采购项目实际情况，拟在成交后将成交项目的非主体、非关键性工作交由他人完成的，应当在应标书中载明。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9、应标书的正本和副本均由应标单位法定代表人或经正式授权并对应标单位有约束力的委托代理人签字。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10、应标单位应当将应标书密封，密封不当，做废标处理，在项目要求提交应标书的截止时间前，将密封的应标书送达应标地点。不接受电话、邮寄、传真。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12、应标截止时间之后，应标书不得撤回，截止时间之后送达的不予受理；如果撤回的，两年内不得承接采购单位购买服务项目。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代理机构对未成交的应标人不作未成交原因的解释。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3、评标委员会将就应标书及应标单位代表陈述有关内容进行质疑，应标单位代表应如实应答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（1）审查应标书是否符合项目应标书要求，并做出评价；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（1）未按照项目应标书规定要求密封、签署、盖章的；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（2）不具备项目应标书中规定资格要求的（仅审查采购单位根据采购项目的特殊要求规定的特定条件）；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（5）不同应标单位的应标书载明的项目管理成员为同一人；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（6）不同应标单位的应标书相互混装；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（8）不符合法律、法规和项目应标书规定的其他实质性要求的。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9、有下列情形之一的予以废标，同时将废标理由通知所有应标单位：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（1）应标单位的平均分低于75分；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12、综合评分的主要因素由项目应标书确定。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2、成交通知书发出后，成交单位无正当理由不与采购单位签订合同的，将其列入不良行为记录名单，在一至三年内禁止参加南京市玄武区民政局采购活动。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应标人对采购活动事项有疑问的，可以向代理机构提出询问，代理机构将在两个工作日内作出答复，但答复的内容不涉及商业秘密。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pStyle w:val="2"/>
        <w:jc w:val="center"/>
        <w:rPr>
          <w:rFonts w:asciiTheme="minorEastAsia" w:eastAsiaTheme="minorEastAsia" w:hAnsiTheme="minorEastAsia" w:cstheme="minorEastAsia"/>
          <w:lang w:val="zh-CN"/>
        </w:rPr>
      </w:pPr>
    </w:p>
    <w:p w:rsidR="00AE5C01" w:rsidRDefault="00AE5C01">
      <w:pPr>
        <w:rPr>
          <w:rFonts w:asciiTheme="minorEastAsia" w:hAnsiTheme="minorEastAsia" w:cstheme="minorEastAsia"/>
          <w:lang w:val="zh-CN"/>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AE5C01" w:rsidRDefault="008A60E9">
      <w:pPr>
        <w:spacing w:line="560" w:lineRule="exact"/>
        <w:ind w:firstLineChars="200" w:firstLine="560"/>
        <w:rPr>
          <w:rFonts w:asciiTheme="minorEastAsia" w:hAnsiTheme="minorEastAsia" w:cstheme="minorEastAsia"/>
          <w:sz w:val="28"/>
          <w:szCs w:val="28"/>
          <w:highlight w:val="yellow"/>
        </w:rPr>
      </w:pPr>
      <w:r w:rsidRPr="008A60E9">
        <w:rPr>
          <w:rFonts w:asciiTheme="minorEastAsia" w:hAnsiTheme="minorEastAsia" w:cstheme="minorEastAsia" w:hint="eastAsia"/>
          <w:sz w:val="28"/>
          <w:szCs w:val="28"/>
        </w:rPr>
        <w:t>此次仅针对本次项目分包</w:t>
      </w:r>
      <w:r>
        <w:rPr>
          <w:rFonts w:asciiTheme="minorEastAsia" w:hAnsiTheme="minorEastAsia" w:cstheme="minorEastAsia" w:hint="eastAsia"/>
          <w:sz w:val="28"/>
          <w:szCs w:val="28"/>
        </w:rPr>
        <w:t>1</w:t>
      </w:r>
      <w:r w:rsidRPr="008A60E9">
        <w:rPr>
          <w:rFonts w:asciiTheme="minorEastAsia" w:hAnsiTheme="minorEastAsia" w:cstheme="minorEastAsia" w:hint="eastAsia"/>
          <w:sz w:val="28"/>
          <w:szCs w:val="28"/>
        </w:rPr>
        <w:t>作二次采购，其他分包已经完结</w:t>
      </w:r>
      <w:r w:rsidR="006F3BD2">
        <w:rPr>
          <w:rFonts w:asciiTheme="minorEastAsia" w:hAnsiTheme="minorEastAsia" w:cstheme="minorEastAsia" w:hint="eastAsia"/>
          <w:sz w:val="28"/>
          <w:szCs w:val="28"/>
        </w:rPr>
        <w:t>。</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（二）服务内容</w:t>
      </w:r>
    </w:p>
    <w:p w:rsidR="00AE5C01" w:rsidRDefault="006F3BD2">
      <w:pPr>
        <w:spacing w:line="560" w:lineRule="exact"/>
        <w:ind w:firstLineChars="200" w:firstLine="562"/>
        <w:rPr>
          <w:rFonts w:asciiTheme="minorEastAsia" w:hAnsiTheme="minorEastAsia" w:cstheme="minorEastAsia"/>
          <w:bCs/>
          <w:kern w:val="0"/>
          <w:sz w:val="28"/>
          <w:szCs w:val="28"/>
        </w:rPr>
      </w:pPr>
      <w:r>
        <w:rPr>
          <w:rFonts w:asciiTheme="minorEastAsia" w:hAnsiTheme="minorEastAsia" w:cstheme="minorEastAsia" w:hint="eastAsia"/>
          <w:b/>
          <w:bCs/>
          <w:kern w:val="0"/>
          <w:sz w:val="28"/>
          <w:szCs w:val="28"/>
        </w:rPr>
        <w:t>1、</w:t>
      </w:r>
      <w:r w:rsidR="004A346E">
        <w:rPr>
          <w:rFonts w:asciiTheme="minorEastAsia" w:hAnsiTheme="minorEastAsia" w:cstheme="minorEastAsia" w:hint="eastAsia"/>
          <w:bCs/>
          <w:kern w:val="0"/>
          <w:sz w:val="28"/>
          <w:szCs w:val="28"/>
        </w:rPr>
        <w:t>青少年</w:t>
      </w:r>
      <w:r>
        <w:rPr>
          <w:rFonts w:asciiTheme="minorEastAsia" w:hAnsiTheme="minorEastAsia" w:cstheme="minorEastAsia" w:hint="eastAsia"/>
          <w:bCs/>
          <w:kern w:val="0"/>
          <w:sz w:val="28"/>
          <w:szCs w:val="28"/>
        </w:rPr>
        <w:t>服务内容指引清单：</w:t>
      </w:r>
    </w:p>
    <w:tbl>
      <w:tblPr>
        <w:tblStyle w:val="af6"/>
        <w:tblW w:w="9750" w:type="dxa"/>
        <w:tblInd w:w="-79" w:type="dxa"/>
        <w:tblLayout w:type="fixed"/>
        <w:tblLook w:val="04A0" w:firstRow="1" w:lastRow="0" w:firstColumn="1" w:lastColumn="0" w:noHBand="0" w:noVBand="1"/>
      </w:tblPr>
      <w:tblGrid>
        <w:gridCol w:w="948"/>
        <w:gridCol w:w="3529"/>
        <w:gridCol w:w="2400"/>
        <w:gridCol w:w="1653"/>
        <w:gridCol w:w="1220"/>
      </w:tblGrid>
      <w:tr w:rsidR="00AE5C01">
        <w:trPr>
          <w:trHeight w:val="90"/>
        </w:trPr>
        <w:tc>
          <w:tcPr>
            <w:tcW w:w="948" w:type="dxa"/>
            <w:vAlign w:val="center"/>
          </w:tcPr>
          <w:p w:rsidR="00AE5C01" w:rsidRDefault="006F3BD2">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分包号</w:t>
            </w:r>
          </w:p>
        </w:tc>
        <w:tc>
          <w:tcPr>
            <w:tcW w:w="3529" w:type="dxa"/>
            <w:vAlign w:val="center"/>
          </w:tcPr>
          <w:p w:rsidR="00AE5C01" w:rsidRDefault="006F3BD2">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项目服务范围</w:t>
            </w:r>
          </w:p>
        </w:tc>
        <w:tc>
          <w:tcPr>
            <w:tcW w:w="2400" w:type="dxa"/>
            <w:vAlign w:val="center"/>
          </w:tcPr>
          <w:p w:rsidR="00AE5C01" w:rsidRDefault="006F3BD2">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实施区域范围</w:t>
            </w:r>
          </w:p>
        </w:tc>
        <w:tc>
          <w:tcPr>
            <w:tcW w:w="1653" w:type="dxa"/>
            <w:vAlign w:val="center"/>
          </w:tcPr>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服务对象</w:t>
            </w:r>
          </w:p>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（人数）</w:t>
            </w:r>
          </w:p>
        </w:tc>
        <w:tc>
          <w:tcPr>
            <w:tcW w:w="1220" w:type="dxa"/>
            <w:vAlign w:val="center"/>
          </w:tcPr>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资助金额</w:t>
            </w:r>
          </w:p>
          <w:p w:rsidR="00AE5C01" w:rsidRDefault="006F3BD2">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（万元）</w:t>
            </w:r>
          </w:p>
        </w:tc>
      </w:tr>
      <w:tr w:rsidR="004A346E" w:rsidTr="00F87B6D">
        <w:tc>
          <w:tcPr>
            <w:tcW w:w="948" w:type="dxa"/>
            <w:vAlign w:val="center"/>
          </w:tcPr>
          <w:p w:rsidR="004A346E" w:rsidRDefault="004A346E" w:rsidP="004A346E">
            <w:pPr>
              <w:spacing w:line="56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1</w:t>
            </w:r>
          </w:p>
        </w:tc>
        <w:tc>
          <w:tcPr>
            <w:tcW w:w="3529" w:type="dxa"/>
            <w:vAlign w:val="center"/>
          </w:tcPr>
          <w:p w:rsidR="004A346E" w:rsidRPr="004A346E" w:rsidRDefault="004A346E" w:rsidP="004A346E">
            <w:pPr>
              <w:spacing w:line="560" w:lineRule="exact"/>
              <w:jc w:val="center"/>
              <w:rPr>
                <w:rFonts w:asciiTheme="minorEastAsia" w:hAnsiTheme="minorEastAsia" w:cstheme="minorEastAsia"/>
                <w:kern w:val="0"/>
                <w:sz w:val="24"/>
                <w:szCs w:val="24"/>
              </w:rPr>
            </w:pPr>
            <w:r w:rsidRPr="004A346E">
              <w:rPr>
                <w:rFonts w:asciiTheme="minorEastAsia" w:hAnsiTheme="minorEastAsia" w:cstheme="minorEastAsia" w:hint="eastAsia"/>
                <w:kern w:val="0"/>
                <w:sz w:val="24"/>
                <w:szCs w:val="24"/>
              </w:rPr>
              <w:t>困境儿童个案服务和社会融合支持服务</w:t>
            </w:r>
          </w:p>
        </w:tc>
        <w:tc>
          <w:tcPr>
            <w:tcW w:w="2400" w:type="dxa"/>
            <w:vAlign w:val="center"/>
          </w:tcPr>
          <w:p w:rsidR="004A346E" w:rsidRPr="004A346E" w:rsidRDefault="004A346E" w:rsidP="004A346E">
            <w:pPr>
              <w:spacing w:line="560" w:lineRule="exact"/>
              <w:jc w:val="center"/>
              <w:rPr>
                <w:rFonts w:asciiTheme="minorEastAsia" w:hAnsiTheme="minorEastAsia" w:cstheme="minorEastAsia"/>
                <w:kern w:val="0"/>
                <w:sz w:val="24"/>
                <w:szCs w:val="24"/>
              </w:rPr>
            </w:pPr>
            <w:r w:rsidRPr="004A346E">
              <w:rPr>
                <w:rFonts w:asciiTheme="minorEastAsia" w:hAnsiTheme="minorEastAsia" w:cstheme="minorEastAsia" w:hint="eastAsia"/>
                <w:kern w:val="0"/>
                <w:sz w:val="24"/>
                <w:szCs w:val="24"/>
              </w:rPr>
              <w:t>玄武区</w:t>
            </w:r>
          </w:p>
        </w:tc>
        <w:tc>
          <w:tcPr>
            <w:tcW w:w="1653" w:type="dxa"/>
            <w:vAlign w:val="center"/>
          </w:tcPr>
          <w:p w:rsidR="004A346E" w:rsidRPr="004A346E" w:rsidRDefault="004A346E" w:rsidP="004A346E">
            <w:pPr>
              <w:spacing w:line="560" w:lineRule="exact"/>
              <w:jc w:val="center"/>
              <w:rPr>
                <w:rFonts w:asciiTheme="minorEastAsia" w:hAnsiTheme="minorEastAsia" w:cstheme="minorEastAsia"/>
                <w:kern w:val="0"/>
                <w:sz w:val="24"/>
                <w:szCs w:val="24"/>
              </w:rPr>
            </w:pPr>
            <w:r w:rsidRPr="004A346E">
              <w:rPr>
                <w:rFonts w:asciiTheme="minorEastAsia" w:hAnsiTheme="minorEastAsia" w:cstheme="minorEastAsia" w:hint="eastAsia"/>
                <w:kern w:val="0"/>
                <w:sz w:val="24"/>
                <w:szCs w:val="24"/>
              </w:rPr>
              <w:t>12-20人</w:t>
            </w:r>
          </w:p>
        </w:tc>
        <w:tc>
          <w:tcPr>
            <w:tcW w:w="1220" w:type="dxa"/>
            <w:vAlign w:val="center"/>
          </w:tcPr>
          <w:p w:rsidR="004A346E" w:rsidRPr="004A346E" w:rsidRDefault="004A346E" w:rsidP="004A346E">
            <w:pPr>
              <w:spacing w:line="560" w:lineRule="exact"/>
              <w:jc w:val="center"/>
              <w:rPr>
                <w:rFonts w:asciiTheme="minorEastAsia" w:hAnsiTheme="minorEastAsia" w:cstheme="minorEastAsia"/>
                <w:kern w:val="0"/>
                <w:sz w:val="24"/>
                <w:szCs w:val="24"/>
              </w:rPr>
            </w:pPr>
            <w:r w:rsidRPr="004A346E">
              <w:rPr>
                <w:rFonts w:asciiTheme="minorEastAsia" w:hAnsiTheme="minorEastAsia" w:cstheme="minorEastAsia" w:hint="eastAsia"/>
                <w:kern w:val="0"/>
                <w:sz w:val="24"/>
                <w:szCs w:val="24"/>
              </w:rPr>
              <w:t>10</w:t>
            </w:r>
          </w:p>
        </w:tc>
      </w:tr>
    </w:tbl>
    <w:p w:rsidR="00AE5C01" w:rsidRDefault="006F3BD2">
      <w:pPr>
        <w:spacing w:line="560" w:lineRule="exact"/>
        <w:ind w:firstLineChars="200" w:firstLine="562"/>
        <w:rPr>
          <w:rFonts w:asciiTheme="minorEastAsia" w:hAnsiTheme="minorEastAsia" w:cstheme="minorEastAsia"/>
          <w:b/>
          <w:bCs/>
          <w:kern w:val="0"/>
          <w:sz w:val="28"/>
          <w:szCs w:val="28"/>
        </w:rPr>
      </w:pPr>
      <w:r>
        <w:rPr>
          <w:rFonts w:asciiTheme="minorEastAsia" w:hAnsiTheme="minorEastAsia" w:cstheme="minorEastAsia" w:hint="eastAsia"/>
          <w:b/>
          <w:bCs/>
          <w:kern w:val="0"/>
          <w:sz w:val="28"/>
          <w:szCs w:val="28"/>
        </w:rPr>
        <w:t>2、具体需求</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1893"/>
        <w:gridCol w:w="3420"/>
        <w:gridCol w:w="5122"/>
      </w:tblGrid>
      <w:tr w:rsidR="00AE5C01" w:rsidTr="006F3BD2">
        <w:trPr>
          <w:trHeight w:val="860"/>
        </w:trPr>
        <w:tc>
          <w:tcPr>
            <w:tcW w:w="1893" w:type="dxa"/>
            <w:tcBorders>
              <w:top w:val="single" w:sz="6" w:space="0" w:color="auto"/>
              <w:left w:val="single" w:sz="6" w:space="0" w:color="auto"/>
              <w:bottom w:val="single" w:sz="6" w:space="0" w:color="auto"/>
              <w:right w:val="single" w:sz="6" w:space="0" w:color="auto"/>
            </w:tcBorders>
            <w:vAlign w:val="center"/>
          </w:tcPr>
          <w:p w:rsidR="00AE5C01" w:rsidRDefault="006F3BD2">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分包号</w:t>
            </w:r>
          </w:p>
        </w:tc>
        <w:tc>
          <w:tcPr>
            <w:tcW w:w="3420" w:type="dxa"/>
            <w:tcBorders>
              <w:top w:val="single" w:sz="6" w:space="0" w:color="auto"/>
              <w:left w:val="single" w:sz="6" w:space="0" w:color="auto"/>
              <w:bottom w:val="single" w:sz="6" w:space="0" w:color="auto"/>
              <w:right w:val="single" w:sz="6" w:space="0" w:color="auto"/>
            </w:tcBorders>
            <w:vAlign w:val="center"/>
          </w:tcPr>
          <w:p w:rsidR="00AE5C01" w:rsidRDefault="006F3BD2">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项目目标</w:t>
            </w:r>
          </w:p>
        </w:tc>
        <w:tc>
          <w:tcPr>
            <w:tcW w:w="5122" w:type="dxa"/>
            <w:tcBorders>
              <w:top w:val="single" w:sz="6" w:space="0" w:color="auto"/>
              <w:left w:val="single" w:sz="6" w:space="0" w:color="auto"/>
              <w:bottom w:val="single" w:sz="6" w:space="0" w:color="auto"/>
              <w:right w:val="single" w:sz="6" w:space="0" w:color="auto"/>
            </w:tcBorders>
            <w:vAlign w:val="center"/>
          </w:tcPr>
          <w:p w:rsidR="00AE5C01" w:rsidRDefault="006F3BD2">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项目服务指标（包括但不限于以下指标，鼓励创新项目运作形式）</w:t>
            </w:r>
          </w:p>
        </w:tc>
      </w:tr>
      <w:tr w:rsidR="004A346E" w:rsidTr="006F3BD2">
        <w:trPr>
          <w:trHeight w:val="1209"/>
        </w:trPr>
        <w:tc>
          <w:tcPr>
            <w:tcW w:w="1893" w:type="dxa"/>
            <w:tcBorders>
              <w:top w:val="single" w:sz="6" w:space="0" w:color="auto"/>
              <w:left w:val="single" w:sz="6" w:space="0" w:color="auto"/>
              <w:bottom w:val="single" w:sz="6" w:space="0" w:color="auto"/>
              <w:right w:val="single" w:sz="6" w:space="0" w:color="auto"/>
            </w:tcBorders>
            <w:vAlign w:val="center"/>
          </w:tcPr>
          <w:p w:rsidR="004A346E" w:rsidRDefault="004A346E" w:rsidP="004A346E">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1</w:t>
            </w:r>
          </w:p>
        </w:tc>
        <w:tc>
          <w:tcPr>
            <w:tcW w:w="3420" w:type="dxa"/>
            <w:tcBorders>
              <w:top w:val="single" w:sz="6" w:space="0" w:color="auto"/>
              <w:left w:val="single" w:sz="6" w:space="0" w:color="auto"/>
              <w:bottom w:val="single" w:sz="6" w:space="0" w:color="auto"/>
              <w:right w:val="single" w:sz="6" w:space="0" w:color="auto"/>
            </w:tcBorders>
            <w:vAlign w:val="center"/>
          </w:tcPr>
          <w:p w:rsidR="004A346E" w:rsidRPr="004A346E" w:rsidRDefault="004A346E" w:rsidP="004A346E">
            <w:pPr>
              <w:spacing w:line="520" w:lineRule="exact"/>
              <w:jc w:val="center"/>
              <w:rPr>
                <w:rFonts w:asciiTheme="minorEastAsia" w:hAnsiTheme="minorEastAsia" w:cstheme="minorEastAsia"/>
                <w:kern w:val="0"/>
                <w:sz w:val="24"/>
                <w:szCs w:val="24"/>
              </w:rPr>
            </w:pPr>
            <w:r w:rsidRPr="004A346E">
              <w:rPr>
                <w:rFonts w:asciiTheme="minorEastAsia" w:hAnsiTheme="minorEastAsia" w:cstheme="minorEastAsia" w:hint="eastAsia"/>
                <w:kern w:val="0"/>
                <w:sz w:val="24"/>
                <w:szCs w:val="24"/>
              </w:rPr>
              <w:t>根据个案实际情况制定服务计划，提供精准服务，解决或缓解困境儿童面临困境；通过兴趣引导、家长课堂等方式为困境儿童及家庭提供融合支持服务。</w:t>
            </w:r>
          </w:p>
        </w:tc>
        <w:tc>
          <w:tcPr>
            <w:tcW w:w="5122" w:type="dxa"/>
            <w:tcBorders>
              <w:top w:val="single" w:sz="6" w:space="0" w:color="auto"/>
              <w:left w:val="single" w:sz="6" w:space="0" w:color="auto"/>
              <w:bottom w:val="single" w:sz="6" w:space="0" w:color="auto"/>
              <w:right w:val="single" w:sz="6" w:space="0" w:color="auto"/>
            </w:tcBorders>
            <w:vAlign w:val="center"/>
          </w:tcPr>
          <w:p w:rsidR="004A346E" w:rsidRPr="004A346E" w:rsidRDefault="004A346E" w:rsidP="005F4E78">
            <w:pPr>
              <w:spacing w:line="520" w:lineRule="exact"/>
              <w:jc w:val="left"/>
              <w:rPr>
                <w:rFonts w:asciiTheme="minorEastAsia" w:hAnsiTheme="minorEastAsia" w:cstheme="minorEastAsia"/>
                <w:kern w:val="0"/>
                <w:sz w:val="24"/>
                <w:szCs w:val="24"/>
              </w:rPr>
            </w:pPr>
            <w:r w:rsidRPr="004A346E">
              <w:rPr>
                <w:rFonts w:asciiTheme="minorEastAsia" w:hAnsiTheme="minorEastAsia" w:cstheme="minorEastAsia" w:hint="eastAsia"/>
                <w:kern w:val="0"/>
                <w:sz w:val="24"/>
                <w:szCs w:val="24"/>
              </w:rPr>
              <w:t>1.及时跟进个案，掌握了解个案基本情况，全年服务个案不少于20个；</w:t>
            </w:r>
            <w:r w:rsidRPr="004A346E">
              <w:rPr>
                <w:rFonts w:asciiTheme="minorEastAsia" w:hAnsiTheme="minorEastAsia" w:cstheme="minorEastAsia" w:hint="eastAsia"/>
                <w:kern w:val="0"/>
                <w:sz w:val="24"/>
                <w:szCs w:val="24"/>
              </w:rPr>
              <w:br/>
              <w:t>2.在跟进个案过程中提供心理疏导及精神关爱或法律援助等服务不少于24次；</w:t>
            </w:r>
            <w:r w:rsidRPr="004A346E">
              <w:rPr>
                <w:rFonts w:asciiTheme="minorEastAsia" w:hAnsiTheme="minorEastAsia" w:cstheme="minorEastAsia" w:hint="eastAsia"/>
                <w:kern w:val="0"/>
                <w:sz w:val="24"/>
                <w:szCs w:val="24"/>
              </w:rPr>
              <w:br/>
              <w:t>3.依据个案进展情况，及时调整完善计划，按需“一对一”提供精准帮扶服务；</w:t>
            </w:r>
            <w:r w:rsidRPr="004A346E">
              <w:rPr>
                <w:rFonts w:asciiTheme="minorEastAsia" w:hAnsiTheme="minorEastAsia" w:cstheme="minorEastAsia" w:hint="eastAsia"/>
                <w:kern w:val="0"/>
                <w:sz w:val="24"/>
                <w:szCs w:val="24"/>
              </w:rPr>
              <w:br/>
              <w:t>4.每周开展1次兴趣引导、家长课堂或亲子活动。（以上服务指标仅供制定项目方案时参考）</w:t>
            </w:r>
          </w:p>
        </w:tc>
      </w:tr>
    </w:tbl>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（2）“实施区域范围”一栏中，若为“不限定”，应标单位可根据项目预算及方案设计在该区划任意街道或社区实施服务项目。</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（3）“实施区域范围”的最小单位为社区。</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3、实施周期及服务对象：</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实施周期：2019年</w:t>
      </w:r>
      <w:r w:rsidR="005F4E78">
        <w:rPr>
          <w:rFonts w:asciiTheme="minorEastAsia" w:hAnsiTheme="minorEastAsia" w:cstheme="minorEastAsia" w:hint="eastAsia"/>
          <w:sz w:val="28"/>
          <w:szCs w:val="28"/>
        </w:rPr>
        <w:t>9月</w:t>
      </w:r>
      <w:r>
        <w:rPr>
          <w:rFonts w:asciiTheme="minorEastAsia" w:hAnsiTheme="minorEastAsia" w:cstheme="minorEastAsia" w:hint="eastAsia"/>
          <w:sz w:val="28"/>
          <w:szCs w:val="28"/>
        </w:rPr>
        <w:t>-</w:t>
      </w:r>
      <w:r w:rsidR="005F4E78">
        <w:rPr>
          <w:rFonts w:asciiTheme="minorEastAsia" w:hAnsiTheme="minorEastAsia" w:cstheme="minorEastAsia" w:hint="eastAsia"/>
          <w:sz w:val="28"/>
          <w:szCs w:val="28"/>
        </w:rPr>
        <w:t>2020年8月，为期1年</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w:t>
      </w:r>
      <w:r w:rsidR="004A346E">
        <w:rPr>
          <w:rFonts w:asciiTheme="minorEastAsia" w:hAnsiTheme="minorEastAsia" w:cstheme="minorEastAsia" w:hint="eastAsia"/>
          <w:sz w:val="28"/>
          <w:szCs w:val="28"/>
        </w:rPr>
        <w:t>青少年</w:t>
      </w:r>
      <w:r>
        <w:rPr>
          <w:rFonts w:asciiTheme="minorEastAsia" w:hAnsiTheme="minorEastAsia" w:cstheme="minorEastAsia" w:hint="eastAsia"/>
          <w:sz w:val="28"/>
          <w:szCs w:val="28"/>
        </w:rPr>
        <w:t>服务对象，原则每个项目直接受益人不得少于50人，项目需求表中有特殊要求的，以需求表要求为准。</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4、项目标准：</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（1）广泛性：项目所回应的问题是广大城乡社区居民共同面临的，具有普遍推广的必要性。</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（2）针对性：设计针对明确的受益群体，有精准的定位，直接受益人数不少于50人。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（3）公益性：以服务民生和追求社会效益为主要目的，符合公共利益，项目服务指向明确，公益色彩突出。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（4）可操作性：项目具备良好的社区基础和群众基础，符合政府相关政策导向，资金投入可以产生预期的社会效益。</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（5）可持续性：项目具有清晰的发展模式，在资助期结束后有持续运作的可能，可在条件类似的地区推广、复制。</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应重点围绕以下6个方面以概述的方式提供说明材料：</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1、项目的需求分析；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2、项目目标和内容；</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3、项目进度安排；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4、项目实施人员力量构成；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5、项目资金的详细安排；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6、项目实施中可能遇到的风险预测及应对方案。</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1、为实现项目预期目标而付出的直接相关成本。</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2、行政管理费用且不超过项目总金额10%。</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4、其他从财政性资金使用以及市公益创投相关文件规定。</w:t>
      </w:r>
    </w:p>
    <w:p w:rsidR="00AE5C01" w:rsidRDefault="006F3BD2">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AE5C01" w:rsidRDefault="00AE5C01">
      <w:pPr>
        <w:spacing w:line="560" w:lineRule="exact"/>
        <w:ind w:firstLineChars="200" w:firstLine="560"/>
        <w:rPr>
          <w:rFonts w:asciiTheme="minorEastAsia" w:hAnsiTheme="minorEastAsia" w:cstheme="minorEastAsia"/>
          <w:sz w:val="28"/>
          <w:szCs w:val="28"/>
          <w:lang w:val="zh-CN"/>
        </w:rPr>
      </w:pPr>
    </w:p>
    <w:p w:rsidR="00AE5C01" w:rsidRDefault="00AE5C01">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5F4E78" w:rsidRDefault="005F4E78">
      <w:pPr>
        <w:pStyle w:val="1"/>
        <w:jc w:val="center"/>
        <w:rPr>
          <w:lang w:val="zh-CN"/>
        </w:rPr>
      </w:pPr>
      <w:bookmarkStart w:id="4" w:name="_Toc19949"/>
    </w:p>
    <w:p w:rsidR="00AE5C01" w:rsidRDefault="006F3BD2">
      <w:pPr>
        <w:pStyle w:val="1"/>
        <w:jc w:val="center"/>
        <w:rPr>
          <w:lang w:val="zh-CN"/>
        </w:rPr>
      </w:pPr>
      <w:r>
        <w:rPr>
          <w:rFonts w:hint="eastAsia"/>
          <w:lang w:val="zh-CN"/>
        </w:rPr>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AE5C01">
        <w:trPr>
          <w:trHeight w:val="344"/>
        </w:trPr>
        <w:tc>
          <w:tcPr>
            <w:tcW w:w="817" w:type="dxa"/>
            <w:vMerge w:val="restart"/>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机构组织架构和管理制度健全，最优为5分，其他酌情评分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val="34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AE5C01">
        <w:trPr>
          <w:trHeight w:val="96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w:t>
            </w:r>
            <w:r>
              <w:rPr>
                <w:rFonts w:asciiTheme="minorEastAsia" w:hAnsiTheme="minorEastAsia" w:cstheme="minorEastAsia" w:hint="eastAsia"/>
                <w:color w:val="000000" w:themeColor="text1"/>
                <w:kern w:val="0"/>
                <w:sz w:val="24"/>
              </w:rPr>
              <w:lastRenderedPageBreak/>
              <w:t>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lastRenderedPageBreak/>
              <w:t>6</w:t>
            </w:r>
          </w:p>
        </w:tc>
      </w:tr>
      <w:tr w:rsidR="00AE5C01">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1142"/>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40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989"/>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AE5C01">
        <w:trPr>
          <w:trHeight w:hRule="exact" w:val="578"/>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val="1041"/>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hRule="exact" w:val="1015"/>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AE5C01">
        <w:trPr>
          <w:trHeight w:hRule="exact" w:val="525"/>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1127"/>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1、评标分值以百分为算，评审标准内容不够可另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3、连续三年获得市公益创投资助且评估等级3A以上可加2分。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1、应标单位密封应标文件后须将该页内容打印黏贴在应标文件外封皮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2、应标人全称一栏必须加盖应标单位公章</w:t>
      </w:r>
      <w:r>
        <w:rPr>
          <w:rFonts w:asciiTheme="minorEastAsia" w:hAnsiTheme="minorEastAsia" w:cstheme="minorEastAsia" w:hint="eastAsia"/>
          <w:b/>
          <w:color w:val="000000" w:themeColor="text1"/>
          <w:sz w:val="24"/>
        </w:rPr>
        <w:t>。</w:t>
      </w:r>
    </w:p>
    <w:p w:rsidR="00AE5C01" w:rsidRDefault="00AE5C01">
      <w:pPr>
        <w:rPr>
          <w:rFonts w:asciiTheme="minorEastAsia" w:hAnsiTheme="minorEastAsia" w:cstheme="minorEastAsia"/>
          <w:b/>
          <w:color w:val="000000" w:themeColor="text1"/>
          <w:sz w:val="72"/>
        </w:rPr>
      </w:pP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D627C8">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说明：竞标一览表和实质性资格证明文件一式五份，四份为应标文件正副本内材料，一份单独装在信封中与应标文件一同递交作为采购单位评审前资质审查依据。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 南京市玄武区民政局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南京市玄武区民政局：</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2019年度南京市玄武区公益创投项目申报书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t>南京市玄武区民政局（监制）</w:t>
      </w: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AE5C01">
        <w:trPr>
          <w:trHeight w:val="57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AE5C01">
        <w:trPr>
          <w:trHeight w:val="553"/>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AE5C01" w:rsidRDefault="00AE5C01">
            <w:pPr>
              <w:widowControl/>
              <w:spacing w:line="480" w:lineRule="exact"/>
              <w:rPr>
                <w:rFonts w:asciiTheme="minorEastAsia" w:hAnsiTheme="minorEastAsia" w:cstheme="minorEastAsia"/>
                <w:sz w:val="24"/>
                <w:szCs w:val="24"/>
              </w:rPr>
            </w:pPr>
          </w:p>
        </w:tc>
      </w:tr>
      <w:tr w:rsidR="00AE5C01">
        <w:trPr>
          <w:trHeight w:val="678"/>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1445AA" w:rsidRDefault="001445AA" w:rsidP="001445A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□养老服务</w:t>
            </w:r>
            <w:r>
              <w:rPr>
                <w:rFonts w:asciiTheme="minorEastAsia" w:hAnsiTheme="minorEastAsia" w:cstheme="minorEastAsia" w:hint="eastAsia"/>
                <w:sz w:val="24"/>
                <w:szCs w:val="24"/>
              </w:rPr>
              <w:t xml:space="preserve">项目（第二批）           </w:t>
            </w:r>
          </w:p>
          <w:p w:rsidR="001445AA" w:rsidRDefault="001445AA" w:rsidP="001445A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□慈善服务</w:t>
            </w:r>
            <w:r>
              <w:rPr>
                <w:rFonts w:asciiTheme="minorEastAsia" w:hAnsiTheme="minorEastAsia" w:cstheme="minorEastAsia" w:hint="eastAsia"/>
                <w:sz w:val="24"/>
                <w:szCs w:val="24"/>
              </w:rPr>
              <w:t xml:space="preserve">（第二批） </w:t>
            </w:r>
          </w:p>
          <w:p w:rsidR="001445AA" w:rsidRDefault="001445AA" w:rsidP="001445AA">
            <w:pPr>
              <w:widowControl/>
              <w:spacing w:line="276" w:lineRule="auto"/>
              <w:jc w:val="left"/>
              <w:rPr>
                <w:rFonts w:asciiTheme="minorEastAsia" w:hAnsiTheme="minorEastAsia" w:cstheme="minorEastAsia"/>
                <w:sz w:val="24"/>
                <w:szCs w:val="24"/>
              </w:rPr>
            </w:pPr>
            <w:r>
              <w:rPr>
                <w:rFonts w:asciiTheme="minorEastAsia" w:hAnsiTheme="minorEastAsia" w:cstheme="minorEastAsia"/>
                <w:snapToGrid w:val="0"/>
                <w:sz w:val="24"/>
                <w:szCs w:val="24"/>
              </w:rPr>
              <w:sym w:font="Wingdings 2" w:char="F052"/>
            </w:r>
            <w:r>
              <w:rPr>
                <w:rFonts w:asciiTheme="minorEastAsia" w:hAnsiTheme="minorEastAsia" w:cstheme="minorEastAsia" w:hint="eastAsia"/>
                <w:snapToGrid w:val="0"/>
                <w:sz w:val="24"/>
                <w:szCs w:val="24"/>
              </w:rPr>
              <w:t>青少年服务</w:t>
            </w:r>
            <w:r>
              <w:rPr>
                <w:rFonts w:asciiTheme="minorEastAsia" w:hAnsiTheme="minorEastAsia" w:cstheme="minorEastAsia" w:hint="eastAsia"/>
                <w:sz w:val="24"/>
                <w:szCs w:val="24"/>
              </w:rPr>
              <w:t xml:space="preserve">项目（第二批）   </w:t>
            </w:r>
          </w:p>
          <w:p w:rsidR="001445AA" w:rsidRDefault="001445AA" w:rsidP="001445A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 xml:space="preserve">助残服务项目（第二批） </w:t>
            </w:r>
          </w:p>
          <w:p w:rsidR="001445AA" w:rsidRDefault="001445AA" w:rsidP="001445A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□社区协同治理服务</w:t>
            </w:r>
            <w:r>
              <w:rPr>
                <w:rFonts w:asciiTheme="minorEastAsia" w:hAnsiTheme="minorEastAsia" w:cstheme="minorEastAsia" w:hint="eastAsia"/>
                <w:sz w:val="24"/>
                <w:szCs w:val="24"/>
              </w:rPr>
              <w:t xml:space="preserve">项目（第二批） </w:t>
            </w:r>
          </w:p>
          <w:p w:rsidR="001445AA" w:rsidRDefault="001445AA" w:rsidP="001445A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□其它服务</w:t>
            </w:r>
            <w:r>
              <w:rPr>
                <w:rFonts w:asciiTheme="minorEastAsia" w:hAnsiTheme="minorEastAsia" w:cstheme="minorEastAsia" w:hint="eastAsia"/>
                <w:sz w:val="24"/>
                <w:szCs w:val="24"/>
              </w:rPr>
              <w:t xml:space="preserve">项目（第二批） </w:t>
            </w:r>
          </w:p>
          <w:p w:rsidR="00AE5C01" w:rsidRDefault="001445AA" w:rsidP="001445A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□能力提升服务</w:t>
            </w:r>
            <w:r>
              <w:rPr>
                <w:rFonts w:asciiTheme="minorEastAsia" w:hAnsiTheme="minorEastAsia" w:cstheme="minorEastAsia" w:hint="eastAsia"/>
                <w:sz w:val="24"/>
                <w:szCs w:val="24"/>
              </w:rPr>
              <w:t xml:space="preserve">项目（第二批）     </w:t>
            </w:r>
            <w:r w:rsidR="006F3BD2">
              <w:rPr>
                <w:rFonts w:asciiTheme="minorEastAsia" w:hAnsiTheme="minorEastAsia" w:cstheme="minorEastAsia" w:hint="eastAsia"/>
                <w:sz w:val="24"/>
                <w:szCs w:val="24"/>
              </w:rPr>
              <w:t xml:space="preserve">       </w:t>
            </w:r>
          </w:p>
        </w:tc>
      </w:tr>
      <w:tr w:rsidR="00AE5C01">
        <w:trPr>
          <w:trHeight w:val="553"/>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AE5C01" w:rsidRDefault="00AE5C01">
            <w:pPr>
              <w:widowControl/>
              <w:spacing w:line="276" w:lineRule="auto"/>
              <w:rPr>
                <w:rFonts w:asciiTheme="minorEastAsia" w:hAnsiTheme="minorEastAsia" w:cstheme="minorEastAsia"/>
                <w:snapToGrid w:val="0"/>
                <w:sz w:val="24"/>
                <w:szCs w:val="24"/>
              </w:rPr>
            </w:pPr>
          </w:p>
        </w:tc>
      </w:tr>
      <w:tr w:rsidR="00AE5C01">
        <w:trPr>
          <w:trHeight w:val="553"/>
          <w:jc w:val="center"/>
        </w:trPr>
        <w:tc>
          <w:tcPr>
            <w:tcW w:w="4541" w:type="dxa"/>
            <w:gridSpan w:val="6"/>
            <w:vAlign w:val="center"/>
          </w:tcPr>
          <w:p w:rsidR="00AE5C01" w:rsidRDefault="006F3BD2">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是否曾获得区级及以上公益创投项目</w:t>
            </w:r>
          </w:p>
        </w:tc>
        <w:tc>
          <w:tcPr>
            <w:tcW w:w="5046" w:type="dxa"/>
            <w:gridSpan w:val="8"/>
            <w:vAlign w:val="center"/>
          </w:tcPr>
          <w:p w:rsidR="00AE5C01" w:rsidRDefault="006F3BD2">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       □否</w:t>
            </w:r>
          </w:p>
        </w:tc>
      </w:tr>
      <w:tr w:rsidR="00AE5C01">
        <w:trPr>
          <w:trHeight w:val="511"/>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社会组织评估等级 </w:t>
            </w:r>
          </w:p>
        </w:tc>
        <w:tc>
          <w:tcPr>
            <w:tcW w:w="5102" w:type="dxa"/>
            <w:gridSpan w:val="9"/>
          </w:tcPr>
          <w:p w:rsidR="00AE5C01" w:rsidRDefault="006F3BD2">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□5A   □4A   □3A   □2A   □1A</w:t>
            </w:r>
          </w:p>
        </w:tc>
      </w:tr>
      <w:tr w:rsidR="00AE5C01">
        <w:trPr>
          <w:trHeight w:val="613"/>
          <w:jc w:val="center"/>
        </w:trPr>
        <w:tc>
          <w:tcPr>
            <w:tcW w:w="1651" w:type="dxa"/>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1"/>
          <w:jc w:val="center"/>
        </w:trPr>
        <w:tc>
          <w:tcPr>
            <w:tcW w:w="1651" w:type="dxa"/>
            <w:vAlign w:val="center"/>
          </w:tcPr>
          <w:p w:rsidR="00AE5C01" w:rsidRDefault="00AE5C01">
            <w:pPr>
              <w:widowControl/>
              <w:spacing w:line="480" w:lineRule="exact"/>
              <w:jc w:val="left"/>
              <w:rPr>
                <w:rFonts w:asciiTheme="minorEastAsia" w:hAnsiTheme="minorEastAsia" w:cstheme="minorEastAsia"/>
                <w:sz w:val="24"/>
                <w:szCs w:val="24"/>
              </w:rPr>
            </w:pPr>
          </w:p>
        </w:tc>
        <w:tc>
          <w:tcPr>
            <w:tcW w:w="1048"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 名</w:t>
            </w:r>
          </w:p>
        </w:tc>
        <w:tc>
          <w:tcPr>
            <w:tcW w:w="1984" w:type="dxa"/>
            <w:gridSpan w:val="3"/>
            <w:vAlign w:val="center"/>
          </w:tcPr>
          <w:p w:rsidR="00AE5C01" w:rsidRDefault="006F3BD2">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w:t>
            </w:r>
            <w:r>
              <w:rPr>
                <w:rFonts w:asciiTheme="minorEastAsia" w:hAnsiTheme="minorEastAsia" w:cstheme="minorEastAsia" w:hint="eastAsia"/>
                <w:sz w:val="24"/>
                <w:szCs w:val="24"/>
              </w:rPr>
              <w:lastRenderedPageBreak/>
              <w:t>务</w:t>
            </w:r>
          </w:p>
        </w:tc>
        <w:tc>
          <w:tcPr>
            <w:tcW w:w="1559"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办公电话</w:t>
            </w:r>
          </w:p>
        </w:tc>
        <w:tc>
          <w:tcPr>
            <w:tcW w:w="1559"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  机</w:t>
            </w:r>
          </w:p>
        </w:tc>
        <w:tc>
          <w:tcPr>
            <w:tcW w:w="1786"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邮  箱</w:t>
            </w:r>
          </w:p>
        </w:tc>
      </w:tr>
      <w:tr w:rsidR="00AE5C01">
        <w:trPr>
          <w:trHeight w:val="411"/>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项目负责人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项目联系人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615"/>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AE5C01">
        <w:trPr>
          <w:trHeight w:val="508"/>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AE5C01">
        <w:trPr>
          <w:trHeight w:val="508"/>
          <w:jc w:val="center"/>
        </w:trPr>
        <w:tc>
          <w:tcPr>
            <w:tcW w:w="1651" w:type="dxa"/>
            <w:vMerge/>
            <w:vAlign w:val="center"/>
          </w:tcPr>
          <w:p w:rsidR="00AE5C01" w:rsidRDefault="00AE5C01">
            <w:pPr>
              <w:widowControl/>
              <w:spacing w:line="480" w:lineRule="exact"/>
              <w:jc w:val="center"/>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r>
              <w:rPr>
                <w:rFonts w:asciiTheme="minorEastAsia" w:hAnsiTheme="minorEastAsia" w:cstheme="minorEastAsia" w:hint="eastAsia"/>
                <w:sz w:val="24"/>
                <w:szCs w:val="24"/>
              </w:rPr>
              <w:t>请严格按照项目资金使用要求编制预算</w:t>
            </w:r>
            <w:r>
              <w:rPr>
                <w:rFonts w:asciiTheme="minorEastAsia" w:hAnsiTheme="minorEastAsia" w:cstheme="minorEastAsia" w:hint="eastAsia"/>
                <w:b/>
                <w:sz w:val="24"/>
                <w:szCs w:val="24"/>
              </w:rPr>
              <w:t>）</w:t>
            </w:r>
          </w:p>
        </w:tc>
      </w:tr>
      <w:tr w:rsidR="00AE5C01">
        <w:trPr>
          <w:trHeight w:val="488"/>
          <w:jc w:val="center"/>
        </w:trPr>
        <w:tc>
          <w:tcPr>
            <w:tcW w:w="4683"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  目</w:t>
            </w:r>
          </w:p>
        </w:tc>
        <w:tc>
          <w:tcPr>
            <w:tcW w:w="4904"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AE5C01">
        <w:trPr>
          <w:trHeight w:val="488"/>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AE5C01">
        <w:trPr>
          <w:trHeight w:val="488"/>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25"/>
          <w:jc w:val="center"/>
        </w:trPr>
        <w:tc>
          <w:tcPr>
            <w:tcW w:w="9587" w:type="dxa"/>
            <w:gridSpan w:val="14"/>
            <w:vAlign w:val="center"/>
          </w:tcPr>
          <w:p w:rsidR="00AE5C01" w:rsidRDefault="006F3BD2">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（项目内容、预期效果，200字以内）</w:t>
            </w:r>
          </w:p>
        </w:tc>
      </w:tr>
      <w:tr w:rsidR="00AE5C01">
        <w:trPr>
          <w:trHeight w:val="2532"/>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16"/>
          <w:jc w:val="center"/>
        </w:trPr>
        <w:tc>
          <w:tcPr>
            <w:tcW w:w="9587" w:type="dxa"/>
            <w:gridSpan w:val="14"/>
            <w:tcBorders>
              <w:bottom w:val="single" w:sz="4" w:space="0" w:color="auto"/>
            </w:tcBorders>
            <w:vAlign w:val="center"/>
          </w:tcPr>
          <w:p w:rsidR="00AE5C01" w:rsidRDefault="006F3BD2">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（创新性、示范性、可推广性）（200字以内）</w:t>
            </w:r>
          </w:p>
        </w:tc>
      </w:tr>
      <w:tr w:rsidR="00AE5C01">
        <w:trPr>
          <w:trHeight w:val="3191"/>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AE5C01">
        <w:trPr>
          <w:trHeight w:val="375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单位基本情况（200字以内）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登记时间、地点、业务范围、主要资金来源、机构愿景与使命等：</w:t>
            </w: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tc>
      </w:tr>
      <w:tr w:rsidR="00AE5C01">
        <w:trPr>
          <w:trHeight w:val="415"/>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单位负责人信息</w:t>
            </w:r>
          </w:p>
        </w:tc>
      </w:tr>
      <w:tr w:rsidR="00AE5C01">
        <w:trPr>
          <w:trHeight w:val="58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51"/>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289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41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636" w:type="dxa"/>
            <w:gridSpan w:val="3"/>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59"/>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（200字以内）</w:t>
            </w:r>
          </w:p>
        </w:tc>
      </w:tr>
      <w:tr w:rsidR="00AE5C01">
        <w:trPr>
          <w:trHeight w:val="3543"/>
          <w:jc w:val="center"/>
        </w:trPr>
        <w:tc>
          <w:tcPr>
            <w:tcW w:w="9587" w:type="dxa"/>
            <w:gridSpan w:val="14"/>
            <w:vAlign w:val="center"/>
          </w:tcPr>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r>
      <w:tr w:rsidR="00AE5C01">
        <w:trPr>
          <w:trHeight w:val="397"/>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AE5C01">
        <w:trPr>
          <w:trHeight w:val="602"/>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54"/>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47"/>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69"/>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69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AE5C01">
        <w:trPr>
          <w:trHeight w:val="4066"/>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（200字以内）</w:t>
            </w:r>
          </w:p>
          <w:p w:rsidR="00AE5C01" w:rsidRDefault="00AE5C01">
            <w:pPr>
              <w:widowControl/>
              <w:spacing w:line="480" w:lineRule="exact"/>
              <w:ind w:left="360"/>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c>
          <w:tcPr>
            <w:tcW w:w="7936" w:type="dxa"/>
            <w:gridSpan w:val="13"/>
          </w:tcPr>
          <w:p w:rsidR="00AE5C01" w:rsidRDefault="006F3BD2">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受益群体描述（100字以内）</w:t>
            </w:r>
          </w:p>
        </w:tc>
        <w:tc>
          <w:tcPr>
            <w:tcW w:w="7936" w:type="dxa"/>
            <w:gridSpan w:val="13"/>
          </w:tcPr>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AE5C01" w:rsidRDefault="00AE5C01">
            <w:pPr>
              <w:widowControl/>
              <w:spacing w:line="300" w:lineRule="auto"/>
              <w:jc w:val="left"/>
              <w:rPr>
                <w:rFonts w:asciiTheme="minorEastAsia" w:hAnsiTheme="minorEastAsia" w:cstheme="minorEastAsia"/>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AE5C01" w:rsidRDefault="006F3BD2">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AE5C01">
        <w:trPr>
          <w:trHeight w:val="5664"/>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AE5C01" w:rsidRDefault="00AE5C01">
            <w:pPr>
              <w:widowControl/>
              <w:spacing w:line="480" w:lineRule="exact"/>
              <w:jc w:val="center"/>
              <w:rPr>
                <w:rFonts w:asciiTheme="minorEastAsia" w:hAnsiTheme="minorEastAsia" w:cstheme="minorEastAsia"/>
                <w:sz w:val="24"/>
                <w:szCs w:val="24"/>
              </w:rPr>
            </w:pPr>
          </w:p>
        </w:tc>
        <w:tc>
          <w:tcPr>
            <w:tcW w:w="7936" w:type="dxa"/>
            <w:gridSpan w:val="13"/>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tc>
      </w:tr>
      <w:tr w:rsidR="00AE5C01">
        <w:trPr>
          <w:trHeight w:val="359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AE5C01" w:rsidRDefault="00AE5C01">
            <w:pPr>
              <w:widowControl/>
              <w:spacing w:line="480" w:lineRule="exact"/>
              <w:rPr>
                <w:rFonts w:asciiTheme="minorEastAsia" w:hAnsiTheme="minorEastAsia" w:cstheme="minorEastAsia"/>
                <w:sz w:val="24"/>
                <w:szCs w:val="24"/>
              </w:rPr>
            </w:pPr>
          </w:p>
        </w:tc>
      </w:tr>
      <w:tr w:rsidR="00AE5C01">
        <w:trPr>
          <w:trHeight w:val="637"/>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AE5C01">
        <w:trPr>
          <w:trHeight w:val="485"/>
          <w:jc w:val="center"/>
        </w:trPr>
        <w:tc>
          <w:tcPr>
            <w:tcW w:w="2073"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70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AE5C01">
        <w:trPr>
          <w:trHeight w:val="4102"/>
          <w:jc w:val="center"/>
        </w:trPr>
        <w:tc>
          <w:tcPr>
            <w:tcW w:w="9587" w:type="dxa"/>
            <w:gridSpan w:val="14"/>
            <w:vAlign w:val="center"/>
          </w:tcPr>
          <w:p w:rsidR="00AE5C01" w:rsidRDefault="006F3BD2">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法定代表人签字：                                   （单位盖章)                     </w:t>
            </w:r>
          </w:p>
          <w:p w:rsidR="00AE5C01" w:rsidRDefault="006F3BD2">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年    月    日</w:t>
            </w:r>
          </w:p>
        </w:tc>
      </w:tr>
    </w:tbl>
    <w:p w:rsidR="00AE5C01" w:rsidRDefault="00AE5C01">
      <w:pPr>
        <w:widowControl/>
        <w:spacing w:line="480" w:lineRule="exact"/>
        <w:jc w:val="left"/>
        <w:rPr>
          <w:rFonts w:asciiTheme="minorEastAsia" w:hAnsiTheme="minorEastAsia" w:cstheme="minorEastAsia"/>
          <w:sz w:val="32"/>
          <w:szCs w:val="32"/>
        </w:rPr>
      </w:pPr>
    </w:p>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211879">
      <w:headerReference w:type="default" r:id="rId8"/>
      <w:footerReference w:type="default" r:id="rId9"/>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7CA3" w:rsidRDefault="00B77CA3">
      <w:r>
        <w:separator/>
      </w:r>
    </w:p>
  </w:endnote>
  <w:endnote w:type="continuationSeparator" w:id="0">
    <w:p w:rsidR="00B77CA3" w:rsidRDefault="00B77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 w:name="Wingdings 2">
    <w:altName w:val="Webdings"/>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757F" w:rsidRDefault="0029757F">
    <w:pPr>
      <w:pStyle w:val="ad"/>
      <w:jc w:val="center"/>
    </w:pPr>
    <w:r>
      <w:t>第</w:t>
    </w:r>
    <w:r w:rsidR="00211879">
      <w:fldChar w:fldCharType="begin"/>
    </w:r>
    <w:r>
      <w:instrText xml:space="preserve"> PAGE   \* MERGEFORMAT </w:instrText>
    </w:r>
    <w:r w:rsidR="00211879">
      <w:fldChar w:fldCharType="separate"/>
    </w:r>
    <w:r w:rsidR="003339E8" w:rsidRPr="003339E8">
      <w:rPr>
        <w:noProof/>
        <w:lang w:val="zh-CN"/>
      </w:rPr>
      <w:t>4</w:t>
    </w:r>
    <w:r w:rsidR="00211879">
      <w:rPr>
        <w:lang w:val="zh-CN"/>
      </w:rPr>
      <w:fldChar w:fldCharType="end"/>
    </w:r>
    <w:r>
      <w:t>页</w:t>
    </w:r>
    <w:r>
      <w:rPr>
        <w:rFonts w:hint="eastAsia"/>
      </w:rPr>
      <w:t>（共</w:t>
    </w:r>
    <w:r>
      <w:rPr>
        <w:rFonts w:hint="eastAsia"/>
      </w:rPr>
      <w:t>44</w:t>
    </w:r>
    <w:r>
      <w:rPr>
        <w:rFonts w:hint="eastAsia"/>
      </w:rPr>
      <w:t>页）</w:t>
    </w:r>
  </w:p>
  <w:p w:rsidR="0029757F" w:rsidRDefault="0029757F">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7CA3" w:rsidRDefault="00B77CA3">
      <w:r>
        <w:separator/>
      </w:r>
    </w:p>
  </w:footnote>
  <w:footnote w:type="continuationSeparator" w:id="0">
    <w:p w:rsidR="00B77CA3" w:rsidRDefault="00B77C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757F" w:rsidRDefault="0029757F">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10D7D"/>
    <w:rsid w:val="000177C3"/>
    <w:rsid w:val="00020F56"/>
    <w:rsid w:val="00022091"/>
    <w:rsid w:val="0002254B"/>
    <w:rsid w:val="000254A7"/>
    <w:rsid w:val="0002776B"/>
    <w:rsid w:val="00031BDE"/>
    <w:rsid w:val="00032237"/>
    <w:rsid w:val="00040830"/>
    <w:rsid w:val="00051AD0"/>
    <w:rsid w:val="0005432C"/>
    <w:rsid w:val="000605A6"/>
    <w:rsid w:val="00062BA0"/>
    <w:rsid w:val="000660B0"/>
    <w:rsid w:val="0007217C"/>
    <w:rsid w:val="0007307A"/>
    <w:rsid w:val="00073C8B"/>
    <w:rsid w:val="0007411B"/>
    <w:rsid w:val="00081224"/>
    <w:rsid w:val="0009771C"/>
    <w:rsid w:val="000A1407"/>
    <w:rsid w:val="000A2CDD"/>
    <w:rsid w:val="000A567F"/>
    <w:rsid w:val="000B24D3"/>
    <w:rsid w:val="000B7F98"/>
    <w:rsid w:val="000C2F53"/>
    <w:rsid w:val="000C3937"/>
    <w:rsid w:val="000E0D28"/>
    <w:rsid w:val="000E5132"/>
    <w:rsid w:val="000F5D60"/>
    <w:rsid w:val="000F6BEE"/>
    <w:rsid w:val="000F7B5A"/>
    <w:rsid w:val="00100ED9"/>
    <w:rsid w:val="0010241D"/>
    <w:rsid w:val="0010312E"/>
    <w:rsid w:val="00113862"/>
    <w:rsid w:val="001143C4"/>
    <w:rsid w:val="001239DE"/>
    <w:rsid w:val="00126769"/>
    <w:rsid w:val="001315CC"/>
    <w:rsid w:val="001341CE"/>
    <w:rsid w:val="0014257B"/>
    <w:rsid w:val="001445AA"/>
    <w:rsid w:val="0015001C"/>
    <w:rsid w:val="00164645"/>
    <w:rsid w:val="0016670B"/>
    <w:rsid w:val="001830D5"/>
    <w:rsid w:val="00194B09"/>
    <w:rsid w:val="00197155"/>
    <w:rsid w:val="001B6907"/>
    <w:rsid w:val="001C4237"/>
    <w:rsid w:val="001C7970"/>
    <w:rsid w:val="001D6A60"/>
    <w:rsid w:val="001D6AFE"/>
    <w:rsid w:val="001E1D28"/>
    <w:rsid w:val="001F070B"/>
    <w:rsid w:val="001F6C5C"/>
    <w:rsid w:val="0020034D"/>
    <w:rsid w:val="0020492F"/>
    <w:rsid w:val="00211879"/>
    <w:rsid w:val="00213868"/>
    <w:rsid w:val="00225D81"/>
    <w:rsid w:val="0024783D"/>
    <w:rsid w:val="002538DF"/>
    <w:rsid w:val="0026093B"/>
    <w:rsid w:val="0027619A"/>
    <w:rsid w:val="0028545A"/>
    <w:rsid w:val="0029757F"/>
    <w:rsid w:val="002A4FBE"/>
    <w:rsid w:val="002B1C52"/>
    <w:rsid w:val="002B2526"/>
    <w:rsid w:val="002D21F1"/>
    <w:rsid w:val="002D4640"/>
    <w:rsid w:val="002E3B02"/>
    <w:rsid w:val="002F63A0"/>
    <w:rsid w:val="002F6EAB"/>
    <w:rsid w:val="00301D53"/>
    <w:rsid w:val="00307029"/>
    <w:rsid w:val="00307E11"/>
    <w:rsid w:val="0031044C"/>
    <w:rsid w:val="00313AA5"/>
    <w:rsid w:val="00314A8D"/>
    <w:rsid w:val="0032093D"/>
    <w:rsid w:val="003228C5"/>
    <w:rsid w:val="003336D7"/>
    <w:rsid w:val="003339E8"/>
    <w:rsid w:val="003371CD"/>
    <w:rsid w:val="00344104"/>
    <w:rsid w:val="003451DE"/>
    <w:rsid w:val="00360338"/>
    <w:rsid w:val="00384C41"/>
    <w:rsid w:val="00391F6F"/>
    <w:rsid w:val="0039636C"/>
    <w:rsid w:val="003B63BD"/>
    <w:rsid w:val="003E0612"/>
    <w:rsid w:val="003F2B12"/>
    <w:rsid w:val="00402EE6"/>
    <w:rsid w:val="00403083"/>
    <w:rsid w:val="004046CA"/>
    <w:rsid w:val="004107BC"/>
    <w:rsid w:val="00410AE4"/>
    <w:rsid w:val="00420087"/>
    <w:rsid w:val="004262D7"/>
    <w:rsid w:val="00431AE5"/>
    <w:rsid w:val="004322F7"/>
    <w:rsid w:val="00434B7A"/>
    <w:rsid w:val="004403A8"/>
    <w:rsid w:val="0044341F"/>
    <w:rsid w:val="00454F62"/>
    <w:rsid w:val="004555FE"/>
    <w:rsid w:val="0046593D"/>
    <w:rsid w:val="00470D2C"/>
    <w:rsid w:val="004730D8"/>
    <w:rsid w:val="00473BAD"/>
    <w:rsid w:val="00473EEC"/>
    <w:rsid w:val="004813A1"/>
    <w:rsid w:val="0048752B"/>
    <w:rsid w:val="00492551"/>
    <w:rsid w:val="00494284"/>
    <w:rsid w:val="0049477C"/>
    <w:rsid w:val="0049572E"/>
    <w:rsid w:val="004A22FD"/>
    <w:rsid w:val="004A346E"/>
    <w:rsid w:val="004A5E84"/>
    <w:rsid w:val="004B1D10"/>
    <w:rsid w:val="004B3992"/>
    <w:rsid w:val="004D59B0"/>
    <w:rsid w:val="004E288A"/>
    <w:rsid w:val="004F27CD"/>
    <w:rsid w:val="004F768B"/>
    <w:rsid w:val="00500CE6"/>
    <w:rsid w:val="00504115"/>
    <w:rsid w:val="00505718"/>
    <w:rsid w:val="00521967"/>
    <w:rsid w:val="00524C88"/>
    <w:rsid w:val="005273B9"/>
    <w:rsid w:val="005273EA"/>
    <w:rsid w:val="00533F0C"/>
    <w:rsid w:val="00560D75"/>
    <w:rsid w:val="00563101"/>
    <w:rsid w:val="00563B54"/>
    <w:rsid w:val="0056480F"/>
    <w:rsid w:val="0056662C"/>
    <w:rsid w:val="00582BA0"/>
    <w:rsid w:val="005839BE"/>
    <w:rsid w:val="005A3CFA"/>
    <w:rsid w:val="005A3D38"/>
    <w:rsid w:val="005B4628"/>
    <w:rsid w:val="005C0BE2"/>
    <w:rsid w:val="005C5D1B"/>
    <w:rsid w:val="005D21F6"/>
    <w:rsid w:val="005D356F"/>
    <w:rsid w:val="005E3637"/>
    <w:rsid w:val="005F1A92"/>
    <w:rsid w:val="005F4E78"/>
    <w:rsid w:val="005F5FC2"/>
    <w:rsid w:val="005F6B72"/>
    <w:rsid w:val="005F7122"/>
    <w:rsid w:val="005F7B03"/>
    <w:rsid w:val="00610F81"/>
    <w:rsid w:val="00617F8C"/>
    <w:rsid w:val="00635787"/>
    <w:rsid w:val="00635D28"/>
    <w:rsid w:val="00636AE2"/>
    <w:rsid w:val="00641AE3"/>
    <w:rsid w:val="00651335"/>
    <w:rsid w:val="006669E8"/>
    <w:rsid w:val="0068678F"/>
    <w:rsid w:val="00687376"/>
    <w:rsid w:val="00687E6B"/>
    <w:rsid w:val="0069392D"/>
    <w:rsid w:val="006B0C17"/>
    <w:rsid w:val="006D0D63"/>
    <w:rsid w:val="006D1433"/>
    <w:rsid w:val="006D542E"/>
    <w:rsid w:val="006D6F2C"/>
    <w:rsid w:val="006F3BD2"/>
    <w:rsid w:val="006F45C6"/>
    <w:rsid w:val="006F544C"/>
    <w:rsid w:val="006F6B15"/>
    <w:rsid w:val="007005C3"/>
    <w:rsid w:val="00712567"/>
    <w:rsid w:val="007164D6"/>
    <w:rsid w:val="007230AC"/>
    <w:rsid w:val="00733160"/>
    <w:rsid w:val="007332FA"/>
    <w:rsid w:val="00750931"/>
    <w:rsid w:val="00753909"/>
    <w:rsid w:val="00757799"/>
    <w:rsid w:val="00780F4C"/>
    <w:rsid w:val="00785B8B"/>
    <w:rsid w:val="007903E2"/>
    <w:rsid w:val="007A56CC"/>
    <w:rsid w:val="007A5B25"/>
    <w:rsid w:val="007B2458"/>
    <w:rsid w:val="007C7570"/>
    <w:rsid w:val="007C7B8C"/>
    <w:rsid w:val="007D5841"/>
    <w:rsid w:val="007E0F8E"/>
    <w:rsid w:val="007E1A40"/>
    <w:rsid w:val="007E566C"/>
    <w:rsid w:val="007F36F1"/>
    <w:rsid w:val="007F6C22"/>
    <w:rsid w:val="008029CF"/>
    <w:rsid w:val="008034CD"/>
    <w:rsid w:val="00803F43"/>
    <w:rsid w:val="008053F4"/>
    <w:rsid w:val="00812DD2"/>
    <w:rsid w:val="008144B3"/>
    <w:rsid w:val="008342B0"/>
    <w:rsid w:val="008418C7"/>
    <w:rsid w:val="00850B6C"/>
    <w:rsid w:val="00857580"/>
    <w:rsid w:val="00860271"/>
    <w:rsid w:val="0086696A"/>
    <w:rsid w:val="00887C8D"/>
    <w:rsid w:val="0089068F"/>
    <w:rsid w:val="00894B96"/>
    <w:rsid w:val="00897348"/>
    <w:rsid w:val="008A60E9"/>
    <w:rsid w:val="008B6275"/>
    <w:rsid w:val="008C25C3"/>
    <w:rsid w:val="008D18F5"/>
    <w:rsid w:val="008D1C7E"/>
    <w:rsid w:val="008E2424"/>
    <w:rsid w:val="008F04A5"/>
    <w:rsid w:val="008F5218"/>
    <w:rsid w:val="0090623B"/>
    <w:rsid w:val="00931CB4"/>
    <w:rsid w:val="00932360"/>
    <w:rsid w:val="009473A2"/>
    <w:rsid w:val="00952B7D"/>
    <w:rsid w:val="0096609A"/>
    <w:rsid w:val="00966A9C"/>
    <w:rsid w:val="00966D29"/>
    <w:rsid w:val="009712EA"/>
    <w:rsid w:val="00976D39"/>
    <w:rsid w:val="00976E7A"/>
    <w:rsid w:val="00983D5F"/>
    <w:rsid w:val="00992DFD"/>
    <w:rsid w:val="00996A7F"/>
    <w:rsid w:val="009C3B27"/>
    <w:rsid w:val="009D24D7"/>
    <w:rsid w:val="009D29F4"/>
    <w:rsid w:val="009D43BC"/>
    <w:rsid w:val="009F0BE1"/>
    <w:rsid w:val="009F49B3"/>
    <w:rsid w:val="00A06450"/>
    <w:rsid w:val="00A20B2A"/>
    <w:rsid w:val="00A21F51"/>
    <w:rsid w:val="00A30B69"/>
    <w:rsid w:val="00A372CC"/>
    <w:rsid w:val="00A37B6A"/>
    <w:rsid w:val="00A400F3"/>
    <w:rsid w:val="00A43DE0"/>
    <w:rsid w:val="00A45262"/>
    <w:rsid w:val="00A6064F"/>
    <w:rsid w:val="00A73B30"/>
    <w:rsid w:val="00A743BA"/>
    <w:rsid w:val="00A777DE"/>
    <w:rsid w:val="00A82F8F"/>
    <w:rsid w:val="00A83F31"/>
    <w:rsid w:val="00A849CF"/>
    <w:rsid w:val="00A92173"/>
    <w:rsid w:val="00AA3DF0"/>
    <w:rsid w:val="00AA5411"/>
    <w:rsid w:val="00AB5FC8"/>
    <w:rsid w:val="00AC4C3B"/>
    <w:rsid w:val="00AC6260"/>
    <w:rsid w:val="00AE5C01"/>
    <w:rsid w:val="00AF298E"/>
    <w:rsid w:val="00AF2CF8"/>
    <w:rsid w:val="00B003DD"/>
    <w:rsid w:val="00B00643"/>
    <w:rsid w:val="00B04A51"/>
    <w:rsid w:val="00B1384D"/>
    <w:rsid w:val="00B1439C"/>
    <w:rsid w:val="00B1777B"/>
    <w:rsid w:val="00B21E5A"/>
    <w:rsid w:val="00B2251A"/>
    <w:rsid w:val="00B36E2D"/>
    <w:rsid w:val="00B412F4"/>
    <w:rsid w:val="00B54303"/>
    <w:rsid w:val="00B57A3B"/>
    <w:rsid w:val="00B721BE"/>
    <w:rsid w:val="00B77CA3"/>
    <w:rsid w:val="00B87061"/>
    <w:rsid w:val="00BA2B79"/>
    <w:rsid w:val="00BB285D"/>
    <w:rsid w:val="00BC1B90"/>
    <w:rsid w:val="00BD06EA"/>
    <w:rsid w:val="00BD2330"/>
    <w:rsid w:val="00BD313A"/>
    <w:rsid w:val="00BD363C"/>
    <w:rsid w:val="00BD6B32"/>
    <w:rsid w:val="00BD71DA"/>
    <w:rsid w:val="00BD7440"/>
    <w:rsid w:val="00BD7F52"/>
    <w:rsid w:val="00BE187A"/>
    <w:rsid w:val="00BE194E"/>
    <w:rsid w:val="00BF0FAE"/>
    <w:rsid w:val="00C15416"/>
    <w:rsid w:val="00C4223B"/>
    <w:rsid w:val="00C47D4C"/>
    <w:rsid w:val="00C51C2E"/>
    <w:rsid w:val="00C800AC"/>
    <w:rsid w:val="00C847F0"/>
    <w:rsid w:val="00C855F3"/>
    <w:rsid w:val="00C87174"/>
    <w:rsid w:val="00C96ED5"/>
    <w:rsid w:val="00CA5F61"/>
    <w:rsid w:val="00CB03DF"/>
    <w:rsid w:val="00CB4162"/>
    <w:rsid w:val="00CC0147"/>
    <w:rsid w:val="00CC060A"/>
    <w:rsid w:val="00CD6675"/>
    <w:rsid w:val="00D1599C"/>
    <w:rsid w:val="00D25F4A"/>
    <w:rsid w:val="00D26403"/>
    <w:rsid w:val="00D355F3"/>
    <w:rsid w:val="00D37EF0"/>
    <w:rsid w:val="00D404AA"/>
    <w:rsid w:val="00D6143A"/>
    <w:rsid w:val="00D627C8"/>
    <w:rsid w:val="00D72350"/>
    <w:rsid w:val="00D7508B"/>
    <w:rsid w:val="00D75F06"/>
    <w:rsid w:val="00D900F4"/>
    <w:rsid w:val="00D90861"/>
    <w:rsid w:val="00D948F6"/>
    <w:rsid w:val="00DA1902"/>
    <w:rsid w:val="00DA44DE"/>
    <w:rsid w:val="00DA6224"/>
    <w:rsid w:val="00DB66DD"/>
    <w:rsid w:val="00DC1B17"/>
    <w:rsid w:val="00DE0A43"/>
    <w:rsid w:val="00DF3909"/>
    <w:rsid w:val="00E31DBF"/>
    <w:rsid w:val="00E3359B"/>
    <w:rsid w:val="00E437D6"/>
    <w:rsid w:val="00E43991"/>
    <w:rsid w:val="00E45499"/>
    <w:rsid w:val="00E507BB"/>
    <w:rsid w:val="00E535BA"/>
    <w:rsid w:val="00E55E11"/>
    <w:rsid w:val="00E6442C"/>
    <w:rsid w:val="00E72301"/>
    <w:rsid w:val="00E72785"/>
    <w:rsid w:val="00E72A61"/>
    <w:rsid w:val="00E80413"/>
    <w:rsid w:val="00E83007"/>
    <w:rsid w:val="00E937FC"/>
    <w:rsid w:val="00E97815"/>
    <w:rsid w:val="00EB1349"/>
    <w:rsid w:val="00EB60B0"/>
    <w:rsid w:val="00EB6226"/>
    <w:rsid w:val="00EB6EE6"/>
    <w:rsid w:val="00EE0F8C"/>
    <w:rsid w:val="00EF2693"/>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671F0"/>
    <w:rsid w:val="00F70021"/>
    <w:rsid w:val="00F77557"/>
    <w:rsid w:val="00F82DF1"/>
    <w:rsid w:val="00F82E01"/>
    <w:rsid w:val="00F906EA"/>
    <w:rsid w:val="00F9636D"/>
    <w:rsid w:val="00F97A30"/>
    <w:rsid w:val="00FA5828"/>
    <w:rsid w:val="00FB3E97"/>
    <w:rsid w:val="00FC6B3E"/>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82E0363-371F-4D2C-8FEE-1F7EC26A2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1879"/>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211879"/>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211879"/>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211879"/>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211879"/>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211879"/>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211879"/>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211879"/>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211879"/>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211879"/>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211879"/>
    <w:pPr>
      <w:ind w:firstLine="420"/>
    </w:pPr>
    <w:rPr>
      <w:rFonts w:ascii="Times New Roman" w:eastAsia="宋体" w:hAnsi="Times New Roman" w:cs="Times New Roman"/>
      <w:szCs w:val="20"/>
    </w:rPr>
  </w:style>
  <w:style w:type="paragraph" w:styleId="20">
    <w:name w:val="List Number 2"/>
    <w:basedOn w:val="a"/>
    <w:qFormat/>
    <w:rsid w:val="00211879"/>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211879"/>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211879"/>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211879"/>
    <w:pPr>
      <w:jc w:val="left"/>
    </w:pPr>
    <w:rPr>
      <w:rFonts w:ascii="Times New Roman" w:eastAsia="宋体" w:hAnsi="Times New Roman" w:cs="Times New Roman"/>
      <w:szCs w:val="24"/>
    </w:rPr>
  </w:style>
  <w:style w:type="paragraph" w:styleId="a7">
    <w:name w:val="Salutation"/>
    <w:basedOn w:val="a"/>
    <w:next w:val="a"/>
    <w:link w:val="Char1"/>
    <w:qFormat/>
    <w:rsid w:val="00211879"/>
    <w:rPr>
      <w:rFonts w:ascii="仿宋_GB2312" w:eastAsia="仿宋_GB2312" w:hAnsi="Times New Roman" w:cs="Times New Roman"/>
      <w:sz w:val="28"/>
      <w:szCs w:val="20"/>
    </w:rPr>
  </w:style>
  <w:style w:type="paragraph" w:styleId="30">
    <w:name w:val="Body Text 3"/>
    <w:basedOn w:val="a"/>
    <w:link w:val="3Char0"/>
    <w:qFormat/>
    <w:rsid w:val="00211879"/>
    <w:pPr>
      <w:spacing w:after="120"/>
    </w:pPr>
    <w:rPr>
      <w:rFonts w:ascii="Times New Roman" w:eastAsia="宋体" w:hAnsi="Times New Roman" w:cs="Times New Roman"/>
      <w:sz w:val="16"/>
      <w:szCs w:val="16"/>
    </w:rPr>
  </w:style>
  <w:style w:type="paragraph" w:styleId="a8">
    <w:name w:val="Body Text"/>
    <w:basedOn w:val="a"/>
    <w:link w:val="Char2"/>
    <w:unhideWhenUsed/>
    <w:qFormat/>
    <w:rsid w:val="00211879"/>
    <w:pPr>
      <w:spacing w:after="120"/>
    </w:pPr>
    <w:rPr>
      <w:rFonts w:ascii="Times New Roman" w:eastAsia="宋体" w:hAnsi="Times New Roman" w:cs="Times New Roman"/>
      <w:szCs w:val="24"/>
    </w:rPr>
  </w:style>
  <w:style w:type="paragraph" w:styleId="a9">
    <w:name w:val="Body Text Indent"/>
    <w:basedOn w:val="a"/>
    <w:link w:val="Char3"/>
    <w:qFormat/>
    <w:rsid w:val="00211879"/>
    <w:pPr>
      <w:spacing w:after="120"/>
      <w:ind w:leftChars="200" w:left="420"/>
    </w:pPr>
    <w:rPr>
      <w:rFonts w:ascii="Times New Roman" w:eastAsia="宋体" w:hAnsi="Times New Roman" w:cs="Times New Roman"/>
      <w:szCs w:val="24"/>
    </w:rPr>
  </w:style>
  <w:style w:type="paragraph" w:styleId="31">
    <w:name w:val="toc 3"/>
    <w:basedOn w:val="a"/>
    <w:next w:val="a"/>
    <w:qFormat/>
    <w:rsid w:val="00211879"/>
    <w:pPr>
      <w:ind w:leftChars="400" w:left="840"/>
    </w:pPr>
    <w:rPr>
      <w:rFonts w:ascii="Times New Roman" w:eastAsia="宋体" w:hAnsi="Times New Roman" w:cs="Times New Roman"/>
      <w:szCs w:val="24"/>
    </w:rPr>
  </w:style>
  <w:style w:type="paragraph" w:styleId="aa">
    <w:name w:val="Plain Text"/>
    <w:basedOn w:val="a"/>
    <w:link w:val="Char4"/>
    <w:qFormat/>
    <w:rsid w:val="00211879"/>
    <w:rPr>
      <w:rFonts w:ascii="宋体" w:eastAsia="宋体" w:hAnsi="Courier New" w:cs="Times New Roman"/>
      <w:szCs w:val="21"/>
    </w:rPr>
  </w:style>
  <w:style w:type="paragraph" w:styleId="32">
    <w:name w:val="index 3"/>
    <w:basedOn w:val="a"/>
    <w:next w:val="a"/>
    <w:qFormat/>
    <w:rsid w:val="00211879"/>
    <w:pPr>
      <w:ind w:left="840"/>
    </w:pPr>
    <w:rPr>
      <w:rFonts w:ascii="Times New Roman" w:eastAsia="宋体" w:hAnsi="Times New Roman" w:cs="Times New Roman"/>
      <w:szCs w:val="20"/>
    </w:rPr>
  </w:style>
  <w:style w:type="paragraph" w:styleId="ab">
    <w:name w:val="Date"/>
    <w:basedOn w:val="a"/>
    <w:next w:val="a"/>
    <w:link w:val="Char5"/>
    <w:qFormat/>
    <w:rsid w:val="00211879"/>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211879"/>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211879"/>
    <w:rPr>
      <w:rFonts w:ascii="Times New Roman" w:eastAsia="宋体" w:hAnsi="Times New Roman" w:cs="Times New Roman"/>
      <w:sz w:val="18"/>
      <w:szCs w:val="18"/>
    </w:rPr>
  </w:style>
  <w:style w:type="paragraph" w:styleId="ad">
    <w:name w:val="footer"/>
    <w:basedOn w:val="a"/>
    <w:link w:val="Char7"/>
    <w:uiPriority w:val="99"/>
    <w:unhideWhenUsed/>
    <w:qFormat/>
    <w:rsid w:val="00211879"/>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211879"/>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211879"/>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211879"/>
    <w:rPr>
      <w:rFonts w:ascii="Times New Roman" w:eastAsia="宋体" w:hAnsi="Times New Roman" w:cs="Times New Roman"/>
      <w:szCs w:val="24"/>
    </w:rPr>
  </w:style>
  <w:style w:type="paragraph" w:styleId="af0">
    <w:name w:val="index heading"/>
    <w:basedOn w:val="a"/>
    <w:next w:val="11"/>
    <w:qFormat/>
    <w:rsid w:val="00211879"/>
    <w:rPr>
      <w:rFonts w:ascii="Times New Roman" w:eastAsia="宋体" w:hAnsi="Times New Roman" w:cs="Times New Roman"/>
      <w:szCs w:val="20"/>
    </w:rPr>
  </w:style>
  <w:style w:type="paragraph" w:styleId="11">
    <w:name w:val="index 1"/>
    <w:basedOn w:val="a"/>
    <w:next w:val="a"/>
    <w:unhideWhenUsed/>
    <w:qFormat/>
    <w:rsid w:val="00211879"/>
    <w:rPr>
      <w:rFonts w:ascii="Times New Roman" w:eastAsia="宋体" w:hAnsi="Times New Roman" w:cs="Times New Roman"/>
      <w:szCs w:val="24"/>
    </w:rPr>
  </w:style>
  <w:style w:type="paragraph" w:styleId="af1">
    <w:name w:val="footnote text"/>
    <w:basedOn w:val="a"/>
    <w:link w:val="Chara"/>
    <w:qFormat/>
    <w:rsid w:val="00211879"/>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211879"/>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211879"/>
    <w:pPr>
      <w:ind w:leftChars="200" w:left="420"/>
    </w:pPr>
    <w:rPr>
      <w:rFonts w:ascii="Times New Roman" w:eastAsia="宋体" w:hAnsi="Times New Roman" w:cs="Times New Roman"/>
      <w:szCs w:val="24"/>
    </w:rPr>
  </w:style>
  <w:style w:type="paragraph" w:styleId="23">
    <w:name w:val="Body Text 2"/>
    <w:basedOn w:val="a"/>
    <w:link w:val="2Char1"/>
    <w:qFormat/>
    <w:rsid w:val="00211879"/>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2118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211879"/>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211879"/>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211879"/>
    <w:rPr>
      <w:b/>
      <w:bCs/>
    </w:rPr>
  </w:style>
  <w:style w:type="paragraph" w:styleId="af5">
    <w:name w:val="Body Text First Indent"/>
    <w:basedOn w:val="a8"/>
    <w:link w:val="Chard"/>
    <w:qFormat/>
    <w:rsid w:val="00211879"/>
    <w:pPr>
      <w:ind w:firstLineChars="100" w:firstLine="420"/>
    </w:pPr>
  </w:style>
  <w:style w:type="table" w:styleId="af6">
    <w:name w:val="Table Grid"/>
    <w:basedOn w:val="a2"/>
    <w:uiPriority w:val="59"/>
    <w:qFormat/>
    <w:rsid w:val="0021187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211879"/>
    <w:rPr>
      <w:b/>
      <w:bCs/>
    </w:rPr>
  </w:style>
  <w:style w:type="character" w:styleId="af8">
    <w:name w:val="page number"/>
    <w:basedOn w:val="a1"/>
    <w:qFormat/>
    <w:rsid w:val="00211879"/>
  </w:style>
  <w:style w:type="character" w:styleId="af9">
    <w:name w:val="FollowedHyperlink"/>
    <w:qFormat/>
    <w:rsid w:val="00211879"/>
    <w:rPr>
      <w:color w:val="800080"/>
      <w:u w:val="single"/>
    </w:rPr>
  </w:style>
  <w:style w:type="character" w:styleId="afa">
    <w:name w:val="line number"/>
    <w:basedOn w:val="a1"/>
    <w:qFormat/>
    <w:rsid w:val="00211879"/>
  </w:style>
  <w:style w:type="character" w:styleId="afb">
    <w:name w:val="Hyperlink"/>
    <w:uiPriority w:val="99"/>
    <w:qFormat/>
    <w:rsid w:val="00211879"/>
    <w:rPr>
      <w:color w:val="0000FF"/>
      <w:u w:val="single"/>
    </w:rPr>
  </w:style>
  <w:style w:type="character" w:styleId="afc">
    <w:name w:val="annotation reference"/>
    <w:qFormat/>
    <w:rsid w:val="00211879"/>
    <w:rPr>
      <w:sz w:val="21"/>
      <w:szCs w:val="21"/>
    </w:rPr>
  </w:style>
  <w:style w:type="character" w:styleId="afd">
    <w:name w:val="footnote reference"/>
    <w:qFormat/>
    <w:rsid w:val="00211879"/>
    <w:rPr>
      <w:vertAlign w:val="superscript"/>
    </w:rPr>
  </w:style>
  <w:style w:type="character" w:customStyle="1" w:styleId="Char8">
    <w:name w:val="页眉 Char"/>
    <w:basedOn w:val="a1"/>
    <w:link w:val="ae"/>
    <w:uiPriority w:val="99"/>
    <w:qFormat/>
    <w:rsid w:val="00211879"/>
    <w:rPr>
      <w:sz w:val="18"/>
      <w:szCs w:val="18"/>
    </w:rPr>
  </w:style>
  <w:style w:type="character" w:customStyle="1" w:styleId="Char7">
    <w:name w:val="页脚 Char"/>
    <w:basedOn w:val="a1"/>
    <w:link w:val="ad"/>
    <w:uiPriority w:val="99"/>
    <w:qFormat/>
    <w:rsid w:val="00211879"/>
    <w:rPr>
      <w:sz w:val="18"/>
      <w:szCs w:val="18"/>
    </w:rPr>
  </w:style>
  <w:style w:type="character" w:customStyle="1" w:styleId="1Char">
    <w:name w:val="标题 1 Char"/>
    <w:basedOn w:val="a1"/>
    <w:link w:val="1"/>
    <w:qFormat/>
    <w:rsid w:val="00211879"/>
    <w:rPr>
      <w:rFonts w:ascii="Times New Roman" w:eastAsia="宋体" w:hAnsi="Times New Roman" w:cs="Times New Roman"/>
      <w:b/>
      <w:bCs/>
      <w:kern w:val="44"/>
      <w:sz w:val="44"/>
      <w:szCs w:val="44"/>
    </w:rPr>
  </w:style>
  <w:style w:type="character" w:customStyle="1" w:styleId="2Char">
    <w:name w:val="标题 2 Char"/>
    <w:basedOn w:val="a1"/>
    <w:link w:val="2"/>
    <w:qFormat/>
    <w:rsid w:val="00211879"/>
    <w:rPr>
      <w:rFonts w:ascii="Arial" w:eastAsia="黑体" w:hAnsi="Arial" w:cs="Times New Roman"/>
      <w:b/>
      <w:bCs/>
      <w:sz w:val="32"/>
      <w:szCs w:val="32"/>
    </w:rPr>
  </w:style>
  <w:style w:type="character" w:customStyle="1" w:styleId="3Char">
    <w:name w:val="标题 3 Char"/>
    <w:basedOn w:val="a1"/>
    <w:link w:val="3"/>
    <w:qFormat/>
    <w:rsid w:val="00211879"/>
    <w:rPr>
      <w:rFonts w:ascii="Times New Roman" w:eastAsia="宋体" w:hAnsi="Times New Roman" w:cs="Times New Roman"/>
      <w:b/>
      <w:bCs/>
      <w:sz w:val="32"/>
      <w:szCs w:val="32"/>
    </w:rPr>
  </w:style>
  <w:style w:type="character" w:customStyle="1" w:styleId="4Char">
    <w:name w:val="标题 4 Char"/>
    <w:basedOn w:val="a1"/>
    <w:link w:val="4"/>
    <w:qFormat/>
    <w:rsid w:val="00211879"/>
    <w:rPr>
      <w:rFonts w:ascii="Arial" w:eastAsia="黑体" w:hAnsi="Arial" w:cs="Times New Roman"/>
      <w:b/>
      <w:sz w:val="28"/>
      <w:szCs w:val="20"/>
    </w:rPr>
  </w:style>
  <w:style w:type="character" w:customStyle="1" w:styleId="5Char">
    <w:name w:val="标题 5 Char"/>
    <w:basedOn w:val="a1"/>
    <w:link w:val="5"/>
    <w:qFormat/>
    <w:rsid w:val="00211879"/>
    <w:rPr>
      <w:rFonts w:ascii="Times New Roman" w:eastAsia="宋体" w:hAnsi="Times New Roman" w:cs="Times New Roman"/>
      <w:b/>
      <w:bCs/>
      <w:sz w:val="28"/>
      <w:szCs w:val="28"/>
    </w:rPr>
  </w:style>
  <w:style w:type="character" w:customStyle="1" w:styleId="6Char">
    <w:name w:val="标题 6 Char"/>
    <w:basedOn w:val="a1"/>
    <w:link w:val="6"/>
    <w:qFormat/>
    <w:rsid w:val="00211879"/>
    <w:rPr>
      <w:rFonts w:ascii="Arial" w:eastAsia="黑体" w:hAnsi="Arial" w:cs="Times New Roman"/>
      <w:b/>
      <w:bCs/>
      <w:sz w:val="24"/>
      <w:szCs w:val="24"/>
    </w:rPr>
  </w:style>
  <w:style w:type="character" w:customStyle="1" w:styleId="7Char">
    <w:name w:val="标题 7 Char"/>
    <w:basedOn w:val="a1"/>
    <w:link w:val="7"/>
    <w:qFormat/>
    <w:rsid w:val="00211879"/>
    <w:rPr>
      <w:rFonts w:ascii="Times New Roman" w:eastAsia="宋体" w:hAnsi="Times New Roman" w:cs="Times New Roman"/>
      <w:b/>
      <w:bCs/>
      <w:sz w:val="24"/>
      <w:szCs w:val="24"/>
    </w:rPr>
  </w:style>
  <w:style w:type="character" w:customStyle="1" w:styleId="8Char">
    <w:name w:val="标题 8 Char"/>
    <w:basedOn w:val="a1"/>
    <w:link w:val="8"/>
    <w:qFormat/>
    <w:rsid w:val="00211879"/>
    <w:rPr>
      <w:rFonts w:ascii="Arial" w:eastAsia="黑体" w:hAnsi="Arial" w:cs="Times New Roman"/>
      <w:sz w:val="24"/>
      <w:szCs w:val="24"/>
    </w:rPr>
  </w:style>
  <w:style w:type="character" w:customStyle="1" w:styleId="9Char">
    <w:name w:val="标题 9 Char"/>
    <w:basedOn w:val="a1"/>
    <w:link w:val="9"/>
    <w:qFormat/>
    <w:rsid w:val="00211879"/>
    <w:rPr>
      <w:rFonts w:ascii="Arial" w:eastAsia="黑体" w:hAnsi="Arial" w:cs="Times New Roman"/>
      <w:szCs w:val="21"/>
    </w:rPr>
  </w:style>
  <w:style w:type="character" w:customStyle="1" w:styleId="Char0">
    <w:name w:val="批注文字 Char"/>
    <w:basedOn w:val="a1"/>
    <w:link w:val="a6"/>
    <w:semiHidden/>
    <w:qFormat/>
    <w:rsid w:val="00211879"/>
    <w:rPr>
      <w:rFonts w:ascii="Times New Roman" w:eastAsia="宋体" w:hAnsi="Times New Roman" w:cs="Times New Roman"/>
      <w:szCs w:val="24"/>
    </w:rPr>
  </w:style>
  <w:style w:type="character" w:customStyle="1" w:styleId="Charc">
    <w:name w:val="批注主题 Char"/>
    <w:basedOn w:val="Char0"/>
    <w:link w:val="af4"/>
    <w:qFormat/>
    <w:rsid w:val="00211879"/>
    <w:rPr>
      <w:rFonts w:ascii="Times New Roman" w:eastAsia="宋体" w:hAnsi="Times New Roman" w:cs="Times New Roman"/>
      <w:b/>
      <w:bCs/>
      <w:szCs w:val="24"/>
    </w:rPr>
  </w:style>
  <w:style w:type="character" w:customStyle="1" w:styleId="Char2">
    <w:name w:val="正文文本 Char"/>
    <w:basedOn w:val="a1"/>
    <w:link w:val="a8"/>
    <w:qFormat/>
    <w:rsid w:val="00211879"/>
    <w:rPr>
      <w:rFonts w:ascii="Times New Roman" w:eastAsia="宋体" w:hAnsi="Times New Roman" w:cs="Times New Roman"/>
      <w:szCs w:val="24"/>
    </w:rPr>
  </w:style>
  <w:style w:type="character" w:customStyle="1" w:styleId="Chard">
    <w:name w:val="正文首行缩进 Char"/>
    <w:basedOn w:val="Char2"/>
    <w:link w:val="af5"/>
    <w:qFormat/>
    <w:rsid w:val="00211879"/>
    <w:rPr>
      <w:rFonts w:ascii="Times New Roman" w:eastAsia="宋体" w:hAnsi="Times New Roman" w:cs="Times New Roman"/>
      <w:szCs w:val="24"/>
    </w:rPr>
  </w:style>
  <w:style w:type="character" w:customStyle="1" w:styleId="Char">
    <w:name w:val="文档结构图 Char"/>
    <w:basedOn w:val="a1"/>
    <w:link w:val="a5"/>
    <w:qFormat/>
    <w:rsid w:val="00211879"/>
    <w:rPr>
      <w:rFonts w:ascii="Times New Roman" w:eastAsia="宋体" w:hAnsi="Times New Roman" w:cs="Times New Roman"/>
      <w:szCs w:val="24"/>
      <w:shd w:val="clear" w:color="auto" w:fill="000080"/>
    </w:rPr>
  </w:style>
  <w:style w:type="character" w:customStyle="1" w:styleId="Char1">
    <w:name w:val="称呼 Char"/>
    <w:basedOn w:val="a1"/>
    <w:link w:val="a7"/>
    <w:qFormat/>
    <w:rsid w:val="00211879"/>
    <w:rPr>
      <w:rFonts w:ascii="仿宋_GB2312" w:eastAsia="仿宋_GB2312" w:hAnsi="Times New Roman" w:cs="Times New Roman"/>
      <w:sz w:val="28"/>
      <w:szCs w:val="20"/>
    </w:rPr>
  </w:style>
  <w:style w:type="character" w:customStyle="1" w:styleId="3Char0">
    <w:name w:val="正文文本 3 Char"/>
    <w:basedOn w:val="a1"/>
    <w:link w:val="30"/>
    <w:qFormat/>
    <w:rsid w:val="00211879"/>
    <w:rPr>
      <w:rFonts w:ascii="Times New Roman" w:eastAsia="宋体" w:hAnsi="Times New Roman" w:cs="Times New Roman"/>
      <w:sz w:val="16"/>
      <w:szCs w:val="16"/>
    </w:rPr>
  </w:style>
  <w:style w:type="character" w:customStyle="1" w:styleId="Char3">
    <w:name w:val="正文文本缩进 Char"/>
    <w:basedOn w:val="a1"/>
    <w:link w:val="a9"/>
    <w:qFormat/>
    <w:rsid w:val="00211879"/>
    <w:rPr>
      <w:rFonts w:ascii="Times New Roman" w:eastAsia="宋体" w:hAnsi="Times New Roman" w:cs="Times New Roman"/>
      <w:szCs w:val="24"/>
    </w:rPr>
  </w:style>
  <w:style w:type="character" w:customStyle="1" w:styleId="Char4">
    <w:name w:val="纯文本 Char"/>
    <w:basedOn w:val="a1"/>
    <w:link w:val="aa"/>
    <w:qFormat/>
    <w:rsid w:val="00211879"/>
    <w:rPr>
      <w:rFonts w:ascii="宋体" w:eastAsia="宋体" w:hAnsi="Courier New" w:cs="Times New Roman"/>
      <w:szCs w:val="21"/>
    </w:rPr>
  </w:style>
  <w:style w:type="character" w:customStyle="1" w:styleId="Char5">
    <w:name w:val="日期 Char"/>
    <w:basedOn w:val="a1"/>
    <w:link w:val="ab"/>
    <w:qFormat/>
    <w:rsid w:val="00211879"/>
    <w:rPr>
      <w:rFonts w:ascii="Times New Roman" w:eastAsia="宋体" w:hAnsi="Times New Roman" w:cs="Times New Roman"/>
      <w:sz w:val="28"/>
      <w:szCs w:val="20"/>
    </w:rPr>
  </w:style>
  <w:style w:type="character" w:customStyle="1" w:styleId="2Char0">
    <w:name w:val="正文文本缩进 2 Char"/>
    <w:basedOn w:val="a1"/>
    <w:link w:val="21"/>
    <w:qFormat/>
    <w:rsid w:val="00211879"/>
    <w:rPr>
      <w:rFonts w:ascii="宋体" w:eastAsia="宋体" w:hAnsi="宋体" w:cs="Times New Roman"/>
      <w:sz w:val="24"/>
      <w:szCs w:val="24"/>
    </w:rPr>
  </w:style>
  <w:style w:type="character" w:customStyle="1" w:styleId="Char6">
    <w:name w:val="批注框文本 Char"/>
    <w:basedOn w:val="a1"/>
    <w:link w:val="ac"/>
    <w:qFormat/>
    <w:rsid w:val="00211879"/>
    <w:rPr>
      <w:rFonts w:ascii="Times New Roman" w:eastAsia="宋体" w:hAnsi="Times New Roman" w:cs="Times New Roman"/>
      <w:sz w:val="18"/>
      <w:szCs w:val="18"/>
    </w:rPr>
  </w:style>
  <w:style w:type="character" w:customStyle="1" w:styleId="Char9">
    <w:name w:val="签名 Char"/>
    <w:basedOn w:val="a1"/>
    <w:link w:val="af"/>
    <w:qFormat/>
    <w:rsid w:val="00211879"/>
    <w:rPr>
      <w:rFonts w:ascii="Times New Roman" w:eastAsia="仿宋_GB2312" w:hAnsi="Times New Roman" w:cs="Times New Roman"/>
      <w:kern w:val="0"/>
      <w:sz w:val="24"/>
      <w:szCs w:val="20"/>
    </w:rPr>
  </w:style>
  <w:style w:type="character" w:customStyle="1" w:styleId="Chara">
    <w:name w:val="脚注文本 Char"/>
    <w:basedOn w:val="a1"/>
    <w:link w:val="af1"/>
    <w:qFormat/>
    <w:rsid w:val="00211879"/>
    <w:rPr>
      <w:rFonts w:ascii="Times New Roman" w:eastAsia="宋体" w:hAnsi="Times New Roman" w:cs="Times New Roman"/>
      <w:sz w:val="18"/>
      <w:szCs w:val="18"/>
    </w:rPr>
  </w:style>
  <w:style w:type="character" w:customStyle="1" w:styleId="3Char1">
    <w:name w:val="正文文本缩进 3 Char"/>
    <w:basedOn w:val="a1"/>
    <w:link w:val="33"/>
    <w:qFormat/>
    <w:rsid w:val="00211879"/>
    <w:rPr>
      <w:rFonts w:ascii="Times New Roman" w:eastAsia="宋体" w:hAnsi="Times New Roman" w:cs="Times New Roman"/>
      <w:b/>
      <w:bCs/>
      <w:sz w:val="24"/>
      <w:szCs w:val="20"/>
    </w:rPr>
  </w:style>
  <w:style w:type="character" w:customStyle="1" w:styleId="2Char1">
    <w:name w:val="正文文本 2 Char"/>
    <w:basedOn w:val="a1"/>
    <w:link w:val="23"/>
    <w:qFormat/>
    <w:rsid w:val="00211879"/>
    <w:rPr>
      <w:rFonts w:ascii="Times New Roman" w:eastAsia="宋体" w:hAnsi="Times New Roman" w:cs="Times New Roman"/>
      <w:b/>
      <w:bCs/>
      <w:sz w:val="72"/>
      <w:szCs w:val="20"/>
    </w:rPr>
  </w:style>
  <w:style w:type="character" w:customStyle="1" w:styleId="HTMLChar">
    <w:name w:val="HTML 预设格式 Char"/>
    <w:basedOn w:val="a1"/>
    <w:link w:val="HTML"/>
    <w:qFormat/>
    <w:rsid w:val="00211879"/>
    <w:rPr>
      <w:rFonts w:ascii="宋体" w:eastAsia="宋体" w:hAnsi="宋体" w:cs="宋体"/>
      <w:kern w:val="0"/>
      <w:sz w:val="24"/>
      <w:szCs w:val="24"/>
    </w:rPr>
  </w:style>
  <w:style w:type="character" w:customStyle="1" w:styleId="Charb">
    <w:name w:val="标题 Char"/>
    <w:basedOn w:val="a1"/>
    <w:link w:val="af3"/>
    <w:qFormat/>
    <w:rsid w:val="00211879"/>
    <w:rPr>
      <w:rFonts w:ascii="Times New Roman" w:eastAsia="黑体" w:hAnsi="Times New Roman" w:cs="Times New Roman"/>
      <w:b/>
      <w:kern w:val="0"/>
      <w:sz w:val="28"/>
      <w:szCs w:val="20"/>
    </w:rPr>
  </w:style>
  <w:style w:type="paragraph" w:customStyle="1" w:styleId="lzq">
    <w:name w:val="正文lzq"/>
    <w:basedOn w:val="a"/>
    <w:qFormat/>
    <w:rsid w:val="00211879"/>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211879"/>
    <w:pPr>
      <w:ind w:firstLineChars="200" w:firstLine="420"/>
    </w:pPr>
    <w:rPr>
      <w:rFonts w:ascii="Calibri" w:eastAsia="宋体" w:hAnsi="Calibri" w:cs="Times New Roman"/>
    </w:rPr>
  </w:style>
  <w:style w:type="paragraph" w:customStyle="1" w:styleId="afe">
    <w:name w:val="项目符号，一级"/>
    <w:basedOn w:val="aff"/>
    <w:next w:val="aff"/>
    <w:qFormat/>
    <w:rsid w:val="00211879"/>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211879"/>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211879"/>
    <w:pPr>
      <w:spacing w:line="436" w:lineRule="exact"/>
    </w:pPr>
  </w:style>
  <w:style w:type="paragraph" w:customStyle="1" w:styleId="qw">
    <w:name w:val="qw"/>
    <w:qFormat/>
    <w:rsid w:val="00211879"/>
    <w:pPr>
      <w:widowControl w:val="0"/>
      <w:adjustRightInd w:val="0"/>
      <w:spacing w:line="312" w:lineRule="atLeast"/>
      <w:jc w:val="both"/>
      <w:textAlignment w:val="baseline"/>
    </w:pPr>
    <w:rPr>
      <w:rFonts w:ascii="宋体"/>
      <w:sz w:val="24"/>
    </w:rPr>
  </w:style>
  <w:style w:type="paragraph" w:customStyle="1" w:styleId="24">
    <w:name w:val="正文2"/>
    <w:basedOn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211879"/>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211879"/>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211879"/>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211879"/>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211879"/>
    <w:rPr>
      <w:rFonts w:ascii="Tahoma" w:eastAsia="宋体" w:hAnsi="Tahoma" w:cs="Times New Roman"/>
      <w:sz w:val="24"/>
      <w:szCs w:val="20"/>
    </w:rPr>
  </w:style>
  <w:style w:type="paragraph" w:customStyle="1" w:styleId="40">
    <w:name w:val="马刚标题4"/>
    <w:basedOn w:val="34"/>
    <w:next w:val="a"/>
    <w:qFormat/>
    <w:rsid w:val="00211879"/>
    <w:pPr>
      <w:tabs>
        <w:tab w:val="left" w:pos="1050"/>
      </w:tabs>
      <w:spacing w:before="100" w:after="40"/>
      <w:outlineLvl w:val="3"/>
    </w:pPr>
    <w:rPr>
      <w:b w:val="0"/>
    </w:rPr>
  </w:style>
  <w:style w:type="paragraph" w:customStyle="1" w:styleId="34">
    <w:name w:val="马刚标题3"/>
    <w:basedOn w:val="a"/>
    <w:next w:val="a"/>
    <w:qFormat/>
    <w:rsid w:val="00211879"/>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211879"/>
    <w:rPr>
      <w:rFonts w:ascii="Tahoma" w:eastAsia="宋体" w:hAnsi="Tahoma" w:cs="Times New Roman"/>
      <w:sz w:val="24"/>
      <w:szCs w:val="20"/>
    </w:rPr>
  </w:style>
  <w:style w:type="paragraph" w:customStyle="1" w:styleId="13">
    <w:name w:val="标题1，章节第一层"/>
    <w:basedOn w:val="aff"/>
    <w:next w:val="aff"/>
    <w:qFormat/>
    <w:rsid w:val="00211879"/>
    <w:pPr>
      <w:tabs>
        <w:tab w:val="left" w:pos="693"/>
      </w:tabs>
      <w:spacing w:beforeLines="0"/>
      <w:ind w:left="482"/>
      <w:outlineLvl w:val="0"/>
    </w:pPr>
    <w:rPr>
      <w:color w:val="000000"/>
      <w:sz w:val="24"/>
      <w:szCs w:val="24"/>
    </w:rPr>
  </w:style>
  <w:style w:type="paragraph" w:customStyle="1" w:styleId="Chare">
    <w:name w:val="Char"/>
    <w:basedOn w:val="a"/>
    <w:qFormat/>
    <w:rsid w:val="00211879"/>
    <w:pPr>
      <w:spacing w:afterLines="50" w:line="360" w:lineRule="auto"/>
    </w:pPr>
    <w:rPr>
      <w:rFonts w:ascii="Tahoma" w:eastAsia="宋体" w:hAnsi="Tahoma" w:cs="Times New Roman"/>
      <w:sz w:val="24"/>
      <w:szCs w:val="20"/>
    </w:rPr>
  </w:style>
  <w:style w:type="paragraph" w:customStyle="1" w:styleId="aff2">
    <w:name w:val="文档正文"/>
    <w:basedOn w:val="a"/>
    <w:qFormat/>
    <w:rsid w:val="00211879"/>
    <w:pPr>
      <w:spacing w:line="360" w:lineRule="auto"/>
    </w:pPr>
    <w:rPr>
      <w:rFonts w:ascii="宋体" w:eastAsia="宋体" w:hAnsi="宋体" w:cs="Times New Roman"/>
      <w:b/>
      <w:bCs/>
      <w:szCs w:val="24"/>
    </w:rPr>
  </w:style>
  <w:style w:type="paragraph" w:customStyle="1" w:styleId="ParaChar">
    <w:name w:val="默认段落字体 Para Char"/>
    <w:basedOn w:val="a"/>
    <w:qFormat/>
    <w:rsid w:val="00211879"/>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211879"/>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211879"/>
    <w:pPr>
      <w:spacing w:before="0" w:line="113" w:lineRule="atLeast"/>
    </w:pPr>
  </w:style>
  <w:style w:type="paragraph" w:customStyle="1" w:styleId="font7">
    <w:name w:val="font7"/>
    <w:basedOn w:val="a"/>
    <w:qFormat/>
    <w:rsid w:val="00211879"/>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211879"/>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211879"/>
    <w:rPr>
      <w:rFonts w:ascii="仿宋_GB2312" w:eastAsia="仿宋_GB2312" w:hAnsi="Times New Roman" w:cs="Times New Roman"/>
      <w:b/>
      <w:sz w:val="32"/>
      <w:szCs w:val="32"/>
    </w:rPr>
  </w:style>
  <w:style w:type="paragraph" w:customStyle="1" w:styleId="font5">
    <w:name w:val="font5"/>
    <w:basedOn w:val="a"/>
    <w:qFormat/>
    <w:rsid w:val="00211879"/>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211879"/>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211879"/>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211879"/>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211879"/>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211879"/>
    <w:rPr>
      <w:rFonts w:ascii="Tahoma" w:eastAsia="宋体" w:hAnsi="Tahoma" w:cs="Times New Roman"/>
      <w:sz w:val="24"/>
      <w:szCs w:val="20"/>
    </w:rPr>
  </w:style>
  <w:style w:type="paragraph" w:customStyle="1" w:styleId="27">
    <w:name w:val="样式2"/>
    <w:basedOn w:val="a"/>
    <w:qFormat/>
    <w:rsid w:val="00211879"/>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211879"/>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211879"/>
    <w:pPr>
      <w:spacing w:beforeLines="50" w:afterLines="50" w:line="240" w:lineRule="auto"/>
      <w:jc w:val="left"/>
    </w:pPr>
    <w:rPr>
      <w:rFonts w:cs="宋体"/>
      <w:sz w:val="30"/>
      <w:szCs w:val="20"/>
    </w:rPr>
  </w:style>
  <w:style w:type="paragraph" w:customStyle="1" w:styleId="flType">
    <w:name w:val="flType"/>
    <w:basedOn w:val="flName"/>
    <w:qFormat/>
    <w:rsid w:val="00211879"/>
    <w:pPr>
      <w:spacing w:after="284"/>
    </w:pPr>
    <w:rPr>
      <w:rFonts w:eastAsia="宋体"/>
      <w:b w:val="0"/>
    </w:rPr>
  </w:style>
  <w:style w:type="paragraph" w:customStyle="1" w:styleId="xl36">
    <w:name w:val="xl36"/>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211879"/>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211879"/>
    <w:rPr>
      <w:szCs w:val="20"/>
    </w:rPr>
  </w:style>
  <w:style w:type="paragraph" w:customStyle="1" w:styleId="aff4">
    <w:name w:val="标准小四"/>
    <w:basedOn w:val="a"/>
    <w:qFormat/>
    <w:rsid w:val="00211879"/>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211879"/>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211879"/>
    <w:pPr>
      <w:outlineLvl w:val="1"/>
    </w:pPr>
    <w:rPr>
      <w:rFonts w:ascii="仿宋_GB2312" w:eastAsia="仿宋_GB2312" w:hAnsi="宋体" w:cs="Times New Roman"/>
      <w:kern w:val="28"/>
      <w:sz w:val="28"/>
      <w:szCs w:val="24"/>
    </w:rPr>
  </w:style>
  <w:style w:type="paragraph" w:customStyle="1" w:styleId="aff5">
    <w:name w:val="公文正文"/>
    <w:basedOn w:val="a9"/>
    <w:qFormat/>
    <w:rsid w:val="00211879"/>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211879"/>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211879"/>
    <w:rPr>
      <w:rFonts w:ascii="Tahoma" w:eastAsia="宋体" w:hAnsi="Tahoma" w:cs="Times New Roman"/>
      <w:sz w:val="24"/>
      <w:szCs w:val="20"/>
    </w:rPr>
  </w:style>
  <w:style w:type="paragraph" w:customStyle="1" w:styleId="aff6">
    <w:name w:val="章标题"/>
    <w:next w:val="aff7"/>
    <w:qFormat/>
    <w:rsid w:val="00211879"/>
    <w:pPr>
      <w:spacing w:beforeLines="50" w:afterLines="50"/>
      <w:jc w:val="both"/>
      <w:outlineLvl w:val="1"/>
    </w:pPr>
    <w:rPr>
      <w:rFonts w:eastAsia="黑体"/>
      <w:sz w:val="21"/>
    </w:rPr>
  </w:style>
  <w:style w:type="paragraph" w:customStyle="1" w:styleId="aff7">
    <w:name w:val="段"/>
    <w:qFormat/>
    <w:rsid w:val="00211879"/>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211879"/>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211879"/>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211879"/>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211879"/>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211879"/>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211879"/>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211879"/>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211879"/>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211879"/>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211879"/>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211879"/>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211879"/>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211879"/>
    <w:pPr>
      <w:tabs>
        <w:tab w:val="left" w:pos="900"/>
      </w:tabs>
      <w:ind w:left="900" w:hanging="420"/>
      <w:jc w:val="center"/>
    </w:pPr>
    <w:rPr>
      <w:rFonts w:ascii="黑体" w:eastAsia="黑体"/>
      <w:sz w:val="21"/>
    </w:rPr>
  </w:style>
  <w:style w:type="paragraph" w:customStyle="1" w:styleId="1Char0">
    <w:name w:val="华宇段落1 Char"/>
    <w:basedOn w:val="a"/>
    <w:qFormat/>
    <w:rsid w:val="00211879"/>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211879"/>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211879"/>
    <w:pPr>
      <w:widowControl w:val="0"/>
      <w:jc w:val="both"/>
    </w:pPr>
    <w:rPr>
      <w:rFonts w:ascii="Calibri" w:eastAsia="微软雅黑" w:hAnsi="Calibri"/>
      <w:kern w:val="2"/>
      <w:sz w:val="24"/>
      <w:szCs w:val="22"/>
    </w:rPr>
  </w:style>
  <w:style w:type="paragraph" w:customStyle="1" w:styleId="affd">
    <w:name w:val="宏图高科"/>
    <w:basedOn w:val="a"/>
    <w:qFormat/>
    <w:rsid w:val="00211879"/>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211879"/>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211879"/>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211879"/>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211879"/>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211879"/>
    <w:pPr>
      <w:ind w:rightChars="-64" w:right="-134"/>
    </w:pPr>
    <w:rPr>
      <w:bCs w:val="0"/>
    </w:rPr>
  </w:style>
  <w:style w:type="paragraph" w:customStyle="1" w:styleId="contentlineheight">
    <w:name w:val="content_lineheight"/>
    <w:basedOn w:val="a"/>
    <w:qFormat/>
    <w:rsid w:val="00211879"/>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211879"/>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211879"/>
    <w:pPr>
      <w:spacing w:line="360" w:lineRule="auto"/>
    </w:pPr>
    <w:rPr>
      <w:rFonts w:ascii="Times New Roman" w:eastAsia="宋体" w:hAnsi="Times New Roman" w:cs="Times New Roman"/>
      <w:szCs w:val="20"/>
    </w:rPr>
  </w:style>
  <w:style w:type="paragraph" w:customStyle="1" w:styleId="xl39">
    <w:name w:val="xl39"/>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211879"/>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211879"/>
    <w:rPr>
      <w:rFonts w:ascii="Tahoma" w:eastAsia="宋体" w:hAnsi="Tahoma" w:cs="Times New Roman"/>
      <w:sz w:val="24"/>
      <w:szCs w:val="20"/>
    </w:rPr>
  </w:style>
  <w:style w:type="paragraph" w:customStyle="1" w:styleId="Char20">
    <w:name w:val="Char2"/>
    <w:basedOn w:val="a5"/>
    <w:qFormat/>
    <w:rsid w:val="00211879"/>
    <w:rPr>
      <w:rFonts w:ascii="Tahoma" w:hAnsi="Tahoma"/>
      <w:sz w:val="24"/>
    </w:rPr>
  </w:style>
  <w:style w:type="paragraph" w:customStyle="1" w:styleId="CD">
    <w:name w:val="CD 正文"/>
    <w:basedOn w:val="a"/>
    <w:qFormat/>
    <w:rsid w:val="00211879"/>
    <w:pPr>
      <w:jc w:val="left"/>
    </w:pPr>
    <w:rPr>
      <w:rFonts w:ascii="Arial" w:eastAsia="微软雅黑" w:hAnsi="Arial" w:cs="Times New Roman"/>
      <w:szCs w:val="24"/>
    </w:rPr>
  </w:style>
  <w:style w:type="paragraph" w:customStyle="1" w:styleId="xl41">
    <w:name w:val="xl41"/>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211879"/>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211879"/>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211879"/>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211879"/>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211879"/>
    <w:rPr>
      <w:rFonts w:ascii="Tahoma" w:eastAsia="宋体" w:hAnsi="Tahoma" w:cs="Times New Roman"/>
      <w:sz w:val="24"/>
      <w:szCs w:val="20"/>
    </w:rPr>
  </w:style>
  <w:style w:type="paragraph" w:customStyle="1" w:styleId="af17cgridlangnp1033langf">
    <w:name w:val="af17cgridlangnp1033langf"/>
    <w:qFormat/>
    <w:rsid w:val="00211879"/>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211879"/>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211879"/>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211879"/>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211879"/>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211879"/>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211879"/>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211879"/>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211879"/>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211879"/>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211879"/>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211879"/>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211879"/>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211879"/>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211879"/>
    <w:rPr>
      <w:rFonts w:ascii="Tahoma" w:eastAsia="宋体" w:hAnsi="Tahoma" w:cs="Times New Roman"/>
      <w:sz w:val="24"/>
      <w:szCs w:val="20"/>
    </w:rPr>
  </w:style>
  <w:style w:type="paragraph" w:customStyle="1" w:styleId="36">
    <w:name w:val="标题3，章节第三层"/>
    <w:basedOn w:val="a"/>
    <w:next w:val="aff"/>
    <w:qFormat/>
    <w:rsid w:val="00211879"/>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211879"/>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211879"/>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211879"/>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211879"/>
    <w:rPr>
      <w:rFonts w:ascii="Times New Roman" w:eastAsia="宋体" w:hAnsi="Times New Roman" w:cs="Times New Roman"/>
      <w:szCs w:val="21"/>
    </w:rPr>
  </w:style>
  <w:style w:type="paragraph" w:customStyle="1" w:styleId="xl33">
    <w:name w:val="xl3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211879"/>
    <w:rPr>
      <w:rFonts w:ascii="Tahoma" w:eastAsia="宋体" w:hAnsi="Tahoma" w:cs="Times New Roman"/>
      <w:sz w:val="24"/>
      <w:szCs w:val="20"/>
    </w:rPr>
  </w:style>
  <w:style w:type="paragraph" w:customStyle="1" w:styleId="afff7">
    <w:name w:val="小四 段落 宋体"/>
    <w:basedOn w:val="a4"/>
    <w:qFormat/>
    <w:rsid w:val="00211879"/>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211879"/>
    <w:pPr>
      <w:tabs>
        <w:tab w:val="left" w:pos="1211"/>
        <w:tab w:val="left" w:pos="1337"/>
      </w:tabs>
      <w:ind w:left="1337" w:right="-27" w:firstLine="480"/>
    </w:pPr>
    <w:rPr>
      <w:bCs w:val="0"/>
      <w:color w:val="000000"/>
      <w:sz w:val="24"/>
      <w:szCs w:val="24"/>
    </w:rPr>
  </w:style>
  <w:style w:type="paragraph" w:customStyle="1" w:styleId="xl34">
    <w:name w:val="xl3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211879"/>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51">
    <w:name w:val="表头_5"/>
    <w:basedOn w:val="a"/>
    <w:qFormat/>
    <w:rsid w:val="00211879"/>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211879"/>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211879"/>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2Char2">
    <w:name w:val="正文 首行缩进:  2 字符 Char"/>
    <w:basedOn w:val="a"/>
    <w:qFormat/>
    <w:rsid w:val="00211879"/>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211879"/>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211879"/>
    <w:pPr>
      <w:jc w:val="left"/>
    </w:pPr>
    <w:rPr>
      <w:rFonts w:ascii="Tahoma" w:eastAsia="宋体" w:hAnsi="Tahoma" w:cs="Times New Roman"/>
      <w:sz w:val="24"/>
      <w:szCs w:val="20"/>
    </w:rPr>
  </w:style>
  <w:style w:type="paragraph" w:customStyle="1" w:styleId="afffa">
    <w:name w:val="三级目录"/>
    <w:next w:val="a"/>
    <w:uiPriority w:val="99"/>
    <w:qFormat/>
    <w:rsid w:val="00211879"/>
    <w:pPr>
      <w:ind w:firstLineChars="150" w:firstLine="420"/>
    </w:pPr>
    <w:rPr>
      <w:b/>
      <w:bCs/>
      <w:kern w:val="2"/>
      <w:sz w:val="24"/>
      <w:szCs w:val="24"/>
    </w:rPr>
  </w:style>
  <w:style w:type="paragraph" w:customStyle="1" w:styleId="afffb">
    <w:name w:val="二级目录"/>
    <w:next w:val="a"/>
    <w:link w:val="Charf0"/>
    <w:qFormat/>
    <w:rsid w:val="00211879"/>
    <w:pPr>
      <w:tabs>
        <w:tab w:val="left" w:pos="720"/>
      </w:tabs>
      <w:ind w:left="720" w:hanging="720"/>
      <w:outlineLvl w:val="1"/>
    </w:pPr>
    <w:rPr>
      <w:b/>
      <w:kern w:val="2"/>
      <w:sz w:val="30"/>
      <w:szCs w:val="28"/>
    </w:rPr>
  </w:style>
  <w:style w:type="paragraph" w:customStyle="1" w:styleId="afffc">
    <w:name w:val="普通正文"/>
    <w:basedOn w:val="a"/>
    <w:qFormat/>
    <w:rsid w:val="00211879"/>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211879"/>
  </w:style>
  <w:style w:type="character" w:customStyle="1" w:styleId="2CharChar">
    <w:name w:val="样式 首行缩进:  2 字符 Char Char"/>
    <w:link w:val="26"/>
    <w:qFormat/>
    <w:rsid w:val="00211879"/>
    <w:rPr>
      <w:rFonts w:ascii="Times New Roman" w:eastAsia="宋体" w:hAnsi="Times New Roman" w:cs="宋体"/>
      <w:sz w:val="24"/>
      <w:szCs w:val="20"/>
    </w:rPr>
  </w:style>
  <w:style w:type="character" w:customStyle="1" w:styleId="afffd">
    <w:name w:val="样式 宋体 小四"/>
    <w:qFormat/>
    <w:rsid w:val="00211879"/>
    <w:rPr>
      <w:rFonts w:ascii="宋体" w:hAnsi="宋体"/>
      <w:sz w:val="24"/>
    </w:rPr>
  </w:style>
  <w:style w:type="character" w:customStyle="1" w:styleId="CharCharCharChar1">
    <w:name w:val="小四 段落 宋体 Char Char Char Char1"/>
    <w:qFormat/>
    <w:rsid w:val="00211879"/>
    <w:rPr>
      <w:rFonts w:eastAsia="宋体"/>
      <w:kern w:val="2"/>
      <w:sz w:val="24"/>
      <w:szCs w:val="24"/>
      <w:lang w:val="en-US" w:eastAsia="zh-CN" w:bidi="ar-SA"/>
    </w:rPr>
  </w:style>
  <w:style w:type="character" w:customStyle="1" w:styleId="CharChar2">
    <w:name w:val="Char Char2"/>
    <w:qFormat/>
    <w:rsid w:val="00211879"/>
    <w:rPr>
      <w:rFonts w:ascii="宋体" w:eastAsia="宋体" w:hAnsi="Courier New"/>
      <w:kern w:val="2"/>
      <w:sz w:val="21"/>
      <w:szCs w:val="21"/>
      <w:lang w:val="en-US" w:eastAsia="zh-CN" w:bidi="ar-SA"/>
    </w:rPr>
  </w:style>
  <w:style w:type="character" w:customStyle="1" w:styleId="t1">
    <w:name w:val="t1"/>
    <w:qFormat/>
    <w:rsid w:val="00211879"/>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211879"/>
    <w:rPr>
      <w:rFonts w:eastAsia="宋体"/>
      <w:b/>
      <w:bCs/>
      <w:kern w:val="2"/>
      <w:sz w:val="32"/>
      <w:szCs w:val="32"/>
      <w:lang w:val="en-US" w:eastAsia="zh-CN" w:bidi="ar-SA"/>
    </w:rPr>
  </w:style>
  <w:style w:type="character" w:customStyle="1" w:styleId="H2Char1">
    <w:name w:val="H2 Char1"/>
    <w:qFormat/>
    <w:rsid w:val="00211879"/>
    <w:rPr>
      <w:rFonts w:ascii="Arial" w:eastAsia="黑体" w:hAnsi="Arial"/>
      <w:b/>
      <w:bCs/>
      <w:kern w:val="2"/>
      <w:sz w:val="32"/>
      <w:szCs w:val="32"/>
      <w:lang w:val="en-US" w:eastAsia="zh-CN" w:bidi="ar-SA"/>
    </w:rPr>
  </w:style>
  <w:style w:type="character" w:customStyle="1" w:styleId="3Char10">
    <w:name w:val="标题 3 Char1"/>
    <w:qFormat/>
    <w:rsid w:val="00211879"/>
    <w:rPr>
      <w:rFonts w:eastAsia="宋体"/>
      <w:b/>
      <w:bCs/>
      <w:kern w:val="2"/>
      <w:sz w:val="32"/>
      <w:szCs w:val="32"/>
      <w:lang w:val="en-US" w:eastAsia="zh-CN" w:bidi="ar-SA"/>
    </w:rPr>
  </w:style>
  <w:style w:type="character" w:customStyle="1" w:styleId="1pagesec3Char1">
    <w:name w:val="1page sec3 Char1"/>
    <w:basedOn w:val="a1"/>
    <w:qFormat/>
    <w:rsid w:val="00211879"/>
    <w:rPr>
      <w:kern w:val="2"/>
      <w:sz w:val="18"/>
      <w:szCs w:val="18"/>
    </w:rPr>
  </w:style>
  <w:style w:type="character" w:customStyle="1" w:styleId="subtitle1">
    <w:name w:val="subtitle1"/>
    <w:qFormat/>
    <w:rsid w:val="00211879"/>
    <w:rPr>
      <w:rFonts w:ascii="Georgia" w:hAnsi="Georgia" w:hint="default"/>
      <w:b/>
      <w:bCs/>
      <w:color w:val="666666"/>
      <w:sz w:val="18"/>
      <w:szCs w:val="18"/>
    </w:rPr>
  </w:style>
  <w:style w:type="character" w:customStyle="1" w:styleId="3zw">
    <w:name w:val="3zw"/>
    <w:basedOn w:val="a1"/>
    <w:qFormat/>
    <w:rsid w:val="00211879"/>
  </w:style>
  <w:style w:type="character" w:customStyle="1" w:styleId="CharChar0">
    <w:name w:val="标准文本 Char Char"/>
    <w:qFormat/>
    <w:rsid w:val="00211879"/>
    <w:rPr>
      <w:rFonts w:eastAsia="宋体" w:cs="宋体"/>
      <w:kern w:val="2"/>
      <w:sz w:val="24"/>
      <w:szCs w:val="24"/>
      <w:lang w:val="en-US" w:eastAsia="zh-CN" w:bidi="ar-SA"/>
    </w:rPr>
  </w:style>
  <w:style w:type="character" w:customStyle="1" w:styleId="style131">
    <w:name w:val="style131"/>
    <w:qFormat/>
    <w:rsid w:val="00211879"/>
    <w:rPr>
      <w:rFonts w:cs="Times New Roman"/>
      <w:sz w:val="18"/>
      <w:szCs w:val="18"/>
    </w:rPr>
  </w:style>
  <w:style w:type="character" w:customStyle="1" w:styleId="sect123Char1">
    <w:name w:val="sect1.2.3 Char1"/>
    <w:qFormat/>
    <w:rsid w:val="00211879"/>
    <w:rPr>
      <w:rFonts w:eastAsia="宋体"/>
      <w:b/>
      <w:bCs/>
      <w:kern w:val="2"/>
      <w:sz w:val="32"/>
      <w:szCs w:val="32"/>
      <w:lang w:val="en-US" w:eastAsia="zh-CN" w:bidi="ar-SA"/>
    </w:rPr>
  </w:style>
  <w:style w:type="character" w:customStyle="1" w:styleId="CharChar3">
    <w:name w:val="标准小四 Char Char"/>
    <w:qFormat/>
    <w:rsid w:val="00211879"/>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211879"/>
    <w:rPr>
      <w:rFonts w:eastAsia="宋体"/>
      <w:kern w:val="2"/>
      <w:sz w:val="24"/>
      <w:szCs w:val="24"/>
      <w:lang w:val="en-US" w:eastAsia="zh-CN" w:bidi="ar-SA"/>
    </w:rPr>
  </w:style>
  <w:style w:type="character" w:customStyle="1" w:styleId="1CharCharChar">
    <w:name w:val="华宇段落1 Char Char Char"/>
    <w:qFormat/>
    <w:rsid w:val="00211879"/>
    <w:rPr>
      <w:rFonts w:eastAsia="宋体"/>
      <w:bCs/>
      <w:kern w:val="2"/>
      <w:sz w:val="24"/>
      <w:szCs w:val="24"/>
      <w:lang w:val="en-US" w:eastAsia="zh-CN" w:bidi="ar-SA"/>
    </w:rPr>
  </w:style>
  <w:style w:type="character" w:customStyle="1" w:styleId="CharCharChar10">
    <w:name w:val="小四 段落 宋体 Char Char Char1"/>
    <w:qFormat/>
    <w:rsid w:val="00211879"/>
    <w:rPr>
      <w:rFonts w:ascii="宋体" w:eastAsia="宋体" w:hAnsi="宋体"/>
      <w:kern w:val="2"/>
      <w:sz w:val="24"/>
      <w:szCs w:val="24"/>
      <w:lang w:val="en-US" w:eastAsia="zh-CN" w:bidi="ar-SA"/>
    </w:rPr>
  </w:style>
  <w:style w:type="character" w:customStyle="1" w:styleId="ih151">
    <w:name w:val="ih151"/>
    <w:qFormat/>
    <w:rsid w:val="00211879"/>
    <w:rPr>
      <w:color w:val="666666"/>
      <w:sz w:val="18"/>
      <w:szCs w:val="18"/>
      <w:u w:val="none"/>
    </w:rPr>
  </w:style>
  <w:style w:type="character" w:customStyle="1" w:styleId="Char12">
    <w:name w:val="小四 段落 宋体 Char1"/>
    <w:qFormat/>
    <w:rsid w:val="00211879"/>
    <w:rPr>
      <w:rFonts w:eastAsia="宋体"/>
      <w:kern w:val="2"/>
      <w:sz w:val="24"/>
      <w:szCs w:val="24"/>
      <w:lang w:val="en-US" w:eastAsia="zh-CN" w:bidi="ar-SA"/>
    </w:rPr>
  </w:style>
  <w:style w:type="character" w:customStyle="1" w:styleId="Char13">
    <w:name w:val="特点 Char1"/>
    <w:qFormat/>
    <w:rsid w:val="00211879"/>
    <w:rPr>
      <w:rFonts w:eastAsia="宋体"/>
      <w:kern w:val="2"/>
      <w:sz w:val="21"/>
      <w:lang w:val="en-US" w:eastAsia="zh-CN" w:bidi="ar-SA"/>
    </w:rPr>
  </w:style>
  <w:style w:type="character" w:customStyle="1" w:styleId="Title1Char">
    <w:name w:val="Title1 Char"/>
    <w:qFormat/>
    <w:rsid w:val="00211879"/>
    <w:rPr>
      <w:rFonts w:eastAsia="宋体"/>
      <w:b/>
      <w:bCs/>
      <w:kern w:val="44"/>
      <w:sz w:val="44"/>
      <w:szCs w:val="44"/>
      <w:lang w:val="en-US" w:eastAsia="zh-CN" w:bidi="ar-SA"/>
    </w:rPr>
  </w:style>
  <w:style w:type="character" w:customStyle="1" w:styleId="afffe">
    <w:name w:val="样式 宋体"/>
    <w:qFormat/>
    <w:rsid w:val="00211879"/>
    <w:rPr>
      <w:rFonts w:ascii="宋体" w:eastAsia="宋体" w:hAnsi="宋体"/>
      <w:sz w:val="24"/>
      <w:szCs w:val="24"/>
    </w:rPr>
  </w:style>
  <w:style w:type="character" w:customStyle="1" w:styleId="Char11">
    <w:name w:val="正文缩进 Char1"/>
    <w:link w:val="1a"/>
    <w:qFormat/>
    <w:rsid w:val="00211879"/>
    <w:rPr>
      <w:rFonts w:ascii="Times New Roman" w:eastAsia="宋体" w:hAnsi="Times New Roman" w:cs="Times New Roman"/>
      <w:kern w:val="0"/>
      <w:sz w:val="20"/>
      <w:szCs w:val="20"/>
    </w:rPr>
  </w:style>
  <w:style w:type="character" w:customStyle="1" w:styleId="Charf1">
    <w:name w:val="正文 + 宋体 Char"/>
    <w:qFormat/>
    <w:rsid w:val="00211879"/>
    <w:rPr>
      <w:rFonts w:eastAsia="宋体"/>
      <w:kern w:val="2"/>
      <w:sz w:val="21"/>
      <w:szCs w:val="24"/>
      <w:lang w:val="en-US" w:eastAsia="zh-CN" w:bidi="ar-SA"/>
    </w:rPr>
  </w:style>
  <w:style w:type="character" w:customStyle="1" w:styleId="contentlineheight1">
    <w:name w:val="content_lineheight1"/>
    <w:basedOn w:val="a1"/>
    <w:qFormat/>
    <w:rsid w:val="00211879"/>
  </w:style>
  <w:style w:type="character" w:customStyle="1" w:styleId="normalfont1">
    <w:name w:val="normalfont1"/>
    <w:qFormat/>
    <w:rsid w:val="00211879"/>
    <w:rPr>
      <w:rFonts w:ascii="ˎ̥" w:hAnsi="ˎ̥" w:hint="default"/>
      <w:sz w:val="18"/>
      <w:szCs w:val="18"/>
      <w:u w:val="none"/>
    </w:rPr>
  </w:style>
  <w:style w:type="character" w:customStyle="1" w:styleId="hCharChar">
    <w:name w:val="h Char Char"/>
    <w:basedOn w:val="a1"/>
    <w:qFormat/>
    <w:rsid w:val="00211879"/>
    <w:rPr>
      <w:kern w:val="2"/>
      <w:sz w:val="18"/>
      <w:szCs w:val="18"/>
    </w:rPr>
  </w:style>
  <w:style w:type="character" w:customStyle="1" w:styleId="2ndlevelChar">
    <w:name w:val="2nd level Char"/>
    <w:qFormat/>
    <w:rsid w:val="00211879"/>
    <w:rPr>
      <w:rFonts w:ascii="Arial" w:eastAsia="黑体" w:hAnsi="Arial"/>
      <w:b/>
      <w:bCs/>
      <w:kern w:val="2"/>
      <w:sz w:val="32"/>
      <w:szCs w:val="32"/>
      <w:lang w:val="en-US" w:eastAsia="zh-CN" w:bidi="ar-SA"/>
    </w:rPr>
  </w:style>
  <w:style w:type="character" w:customStyle="1" w:styleId="1pagesec3Char">
    <w:name w:val="1page sec3 Char"/>
    <w:basedOn w:val="a1"/>
    <w:qFormat/>
    <w:rsid w:val="00211879"/>
    <w:rPr>
      <w:rFonts w:eastAsia="宋体"/>
      <w:kern w:val="2"/>
      <w:sz w:val="18"/>
      <w:szCs w:val="18"/>
      <w:lang w:val="en-US" w:eastAsia="zh-CN" w:bidi="ar-SA"/>
    </w:rPr>
  </w:style>
  <w:style w:type="character" w:customStyle="1" w:styleId="Charf0">
    <w:name w:val="二级目录 Char"/>
    <w:link w:val="afffb"/>
    <w:qFormat/>
    <w:locked/>
    <w:rsid w:val="00211879"/>
    <w:rPr>
      <w:rFonts w:ascii="Times New Roman" w:eastAsia="宋体" w:hAnsi="Times New Roman" w:cs="Times New Roman"/>
      <w:b/>
      <w:sz w:val="30"/>
      <w:szCs w:val="28"/>
    </w:rPr>
  </w:style>
  <w:style w:type="paragraph" w:customStyle="1" w:styleId="2b">
    <w:name w:val="无间隔2"/>
    <w:uiPriority w:val="1"/>
    <w:qFormat/>
    <w:rsid w:val="00211879"/>
    <w:pPr>
      <w:widowControl w:val="0"/>
      <w:jc w:val="both"/>
    </w:pPr>
    <w:rPr>
      <w:kern w:val="2"/>
      <w:sz w:val="21"/>
      <w:szCs w:val="24"/>
    </w:rPr>
  </w:style>
  <w:style w:type="paragraph" w:customStyle="1" w:styleId="Style1">
    <w:name w:val="_Style 1"/>
    <w:basedOn w:val="a"/>
    <w:uiPriority w:val="34"/>
    <w:qFormat/>
    <w:rsid w:val="00211879"/>
    <w:pPr>
      <w:ind w:firstLineChars="200" w:firstLine="420"/>
    </w:pPr>
    <w:rPr>
      <w:rFonts w:ascii="Calibri" w:hAnsi="Calibri"/>
    </w:rPr>
  </w:style>
  <w:style w:type="character" w:customStyle="1" w:styleId="apple-converted-space">
    <w:name w:val="apple-converted-space"/>
    <w:basedOn w:val="a1"/>
    <w:qFormat/>
    <w:rsid w:val="00211879"/>
  </w:style>
  <w:style w:type="paragraph" w:styleId="affff">
    <w:name w:val="List Paragraph"/>
    <w:basedOn w:val="a"/>
    <w:uiPriority w:val="99"/>
    <w:unhideWhenUsed/>
    <w:qFormat/>
    <w:rsid w:val="00211879"/>
    <w:pPr>
      <w:ind w:firstLineChars="200" w:firstLine="420"/>
    </w:pPr>
  </w:style>
  <w:style w:type="paragraph" w:customStyle="1" w:styleId="TOC1">
    <w:name w:val="TOC 标题1"/>
    <w:basedOn w:val="1"/>
    <w:next w:val="a"/>
    <w:uiPriority w:val="39"/>
    <w:semiHidden/>
    <w:unhideWhenUsed/>
    <w:qFormat/>
    <w:rsid w:val="0021187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211879"/>
    <w:rPr>
      <w:rFonts w:ascii="宋体" w:eastAsia="宋体" w:hAnsi="宋体" w:cs="宋体" w:hint="eastAsia"/>
      <w:color w:val="FF0000"/>
      <w:sz w:val="21"/>
      <w:szCs w:val="21"/>
      <w:u w:val="none"/>
    </w:rPr>
  </w:style>
  <w:style w:type="character" w:customStyle="1" w:styleId="font41">
    <w:name w:val="font41"/>
    <w:basedOn w:val="a1"/>
    <w:qFormat/>
    <w:rsid w:val="00211879"/>
    <w:rPr>
      <w:rFonts w:ascii="Times New Roman" w:hAnsi="Times New Roman" w:cs="Times New Roman" w:hint="default"/>
      <w:color w:val="FF0000"/>
      <w:sz w:val="21"/>
      <w:szCs w:val="21"/>
      <w:u w:val="none"/>
    </w:rPr>
  </w:style>
  <w:style w:type="character" w:customStyle="1" w:styleId="font11">
    <w:name w:val="font11"/>
    <w:basedOn w:val="a1"/>
    <w:qFormat/>
    <w:rsid w:val="00211879"/>
    <w:rPr>
      <w:rFonts w:ascii="??" w:eastAsia="??" w:hAnsi="??" w:cs="??" w:hint="default"/>
      <w:color w:val="FF0000"/>
      <w:sz w:val="22"/>
      <w:szCs w:val="22"/>
      <w:u w:val="none"/>
    </w:rPr>
  </w:style>
  <w:style w:type="character" w:customStyle="1" w:styleId="font01">
    <w:name w:val="font01"/>
    <w:basedOn w:val="a1"/>
    <w:qFormat/>
    <w:rsid w:val="00211879"/>
    <w:rPr>
      <w:rFonts w:ascii="宋体" w:eastAsia="宋体" w:hAnsi="宋体" w:cs="宋体" w:hint="eastAsia"/>
      <w:color w:val="FF0000"/>
      <w:sz w:val="22"/>
      <w:szCs w:val="22"/>
      <w:u w:val="none"/>
    </w:rPr>
  </w:style>
  <w:style w:type="character" w:customStyle="1" w:styleId="font71">
    <w:name w:val="font71"/>
    <w:basedOn w:val="a1"/>
    <w:qFormat/>
    <w:rsid w:val="00211879"/>
    <w:rPr>
      <w:rFonts w:ascii="宋体" w:eastAsia="宋体" w:hAnsi="宋体" w:cs="宋体" w:hint="eastAsia"/>
      <w:color w:val="FF0000"/>
      <w:sz w:val="21"/>
      <w:szCs w:val="21"/>
      <w:u w:val="none"/>
    </w:rPr>
  </w:style>
  <w:style w:type="character" w:customStyle="1" w:styleId="font31">
    <w:name w:val="font31"/>
    <w:basedOn w:val="a1"/>
    <w:qFormat/>
    <w:rsid w:val="00211879"/>
    <w:rPr>
      <w:rFonts w:ascii="宋体" w:eastAsia="宋体" w:hAnsi="宋体" w:cs="宋体" w:hint="eastAsia"/>
      <w:color w:val="000000"/>
      <w:sz w:val="21"/>
      <w:szCs w:val="21"/>
      <w:u w:val="none"/>
    </w:rPr>
  </w:style>
  <w:style w:type="paragraph" w:customStyle="1" w:styleId="WPSOffice1">
    <w:name w:val="WPSOffice手动目录 1"/>
    <w:rsid w:val="002118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277354">
      <w:bodyDiv w:val="1"/>
      <w:marLeft w:val="0"/>
      <w:marRight w:val="0"/>
      <w:marTop w:val="0"/>
      <w:marBottom w:val="0"/>
      <w:divBdr>
        <w:top w:val="none" w:sz="0" w:space="0" w:color="auto"/>
        <w:left w:val="none" w:sz="0" w:space="0" w:color="auto"/>
        <w:bottom w:val="none" w:sz="0" w:space="0" w:color="auto"/>
        <w:right w:val="none" w:sz="0" w:space="0" w:color="auto"/>
      </w:divBdr>
    </w:div>
    <w:div w:id="16271529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441CCB-18C6-4C26-84C9-8B6170749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41</Pages>
  <Words>2184</Words>
  <Characters>12449</Characters>
  <Application>Microsoft Office Word</Application>
  <DocSecurity>0</DocSecurity>
  <Lines>103</Lines>
  <Paragraphs>29</Paragraphs>
  <ScaleCrop>false</ScaleCrop>
  <Company>Microsoft</Company>
  <LinksUpToDate>false</LinksUpToDate>
  <CharactersWithSpaces>14604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62</cp:revision>
  <dcterms:created xsi:type="dcterms:W3CDTF">2018-03-14T10:03:00Z</dcterms:created>
  <dcterms:modified xsi:type="dcterms:W3CDTF">2019-08-15T02:48:00Z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